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24"/>
          <w:szCs w:val="24"/>
        </w:rPr>
        <w:t>Učebnice používané ve výuce fyziky ve školním roce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/2</w:t>
      </w:r>
      <w:bookmarkStart w:id="0" w:name="_GoBack"/>
      <w:bookmarkEnd w:id="0"/>
      <w:r>
        <w:rPr>
          <w:sz w:val="24"/>
          <w:szCs w:val="24"/>
        </w:rPr>
        <w:t>1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Primy: </w:t>
        <w:tab/>
        <w:t>Fyzika pro 6. ročník základní školy - vydání 2 - (Kolářová, Bohuněk_Prometheus)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Sekundy: Fyzika pro 7. ročník základní školy - vydání 2 - (Kolářová, Bohuněk_Prometheus)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Tercie:</w:t>
        <w:tab/>
        <w:t>Fyzika pro 8. ročník základní školy vydání 1 - (Kolářová, Bohuněk_Prométheus)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Kvarty:</w:t>
        <w:tab/>
        <w:t>Fyzika pro 9. ročník základní školy - vydání 1 - (Kolářová, Bohuněk_Prométheus)</w:t>
      </w:r>
    </w:p>
    <w:p>
      <w:pPr>
        <w:pStyle w:val="Normal"/>
        <w:ind w:left="1416" w:hanging="14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Kvinty: Fyzika pro gymnázia – Mechanika - vydání 4 - (Široká, Bohuněk_Prométheus)</w:t>
      </w:r>
    </w:p>
    <w:p>
      <w:pPr>
        <w:pStyle w:val="Normal"/>
        <w:ind w:left="1416" w:hanging="14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Sexty:</w:t>
        <w:tab/>
        <w:t>Fyzika pro gymnázia – Mechanické kmitání a vlnění- vydání 3 - (Lepil_Prométheus)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Molekulová fyzika a termika- vydání 4  - (Bartuška, Svoboda_Prométheus)</w:t>
      </w:r>
    </w:p>
    <w:p>
      <w:pPr>
        <w:pStyle w:val="Normal"/>
        <w:ind w:left="1416" w:hanging="14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Septimy: Fyzika pro gymnázia – Elektřina a magnetismus - vydání 6 a 7 - (Lepil, Šedivý    _Prométheus)</w:t>
      </w:r>
    </w:p>
    <w:p>
      <w:pPr>
        <w:pStyle w:val="Normal"/>
        <w:ind w:firstLine="708"/>
        <w:rPr>
          <w:sz w:val="24"/>
          <w:szCs w:val="24"/>
        </w:rPr>
      </w:pPr>
      <w:r>
        <w:rPr>
          <w:sz w:val="24"/>
          <w:szCs w:val="24"/>
        </w:rPr>
        <w:t>Optika - (Lepil_Prométheus) - vydání 4</w:t>
      </w:r>
    </w:p>
    <w:p>
      <w:pPr>
        <w:pStyle w:val="Normal"/>
        <w:ind w:left="1416" w:hanging="14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Calibri" w:hAnsi="Calibri"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> 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0d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13A5-7B36-4251-A2AF-F151A5C9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LibreOffice/6.2.1.2$Windows_X86_64 LibreOffice_project/7bcb35dc3024a62dea0caee87020152d1ee96e71</Application>
  <Pages>1</Pages>
  <Words>114</Words>
  <Characters>672</Characters>
  <CharactersWithSpaces>786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2019-08-30T14:14:00Z</dcterms:created>
  <dc:creator>I5 320G</dc:creator>
  <dc:description/>
  <dc:language>cs-CZ</dc:language>
  <cp:lastModifiedBy/>
  <dcterms:modified xsi:type="dcterms:W3CDTF">2020-06-29T13:57:07Z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