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Zápis z jednání školské rady – 15. 10. 2020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u w:val="single"/>
        </w:rPr>
        <w:t>Přítomni:</w:t>
      </w:r>
      <w:r>
        <w:rPr/>
        <w:t xml:space="preserve"> </w:t>
        <w:tab/>
        <w:t>Mgr. M. Hort, Mgr. J. Rybáková, Ing. J. Klíma, MBA, K. Dvořáková</w:t>
      </w:r>
    </w:p>
    <w:p>
      <w:pPr>
        <w:pStyle w:val="Normal"/>
        <w:rPr/>
      </w:pPr>
      <w:r>
        <w:rPr/>
        <w:t>Omluveni:</w:t>
        <w:tab/>
        <w:t>Mgr. L. Cihlářová a Ing. Ondřej Růžička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Jednání proběhlo distanční formou s využití programu Webex.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ind w:left="426" w:hanging="284"/>
        <w:rPr>
          <w:u w:val="single"/>
        </w:rPr>
      </w:pPr>
      <w:r>
        <w:rPr>
          <w:u w:val="single"/>
        </w:rPr>
        <w:t>Informace o aktuálním stavu na gymnázium</w:t>
      </w:r>
    </w:p>
    <w:p>
      <w:pPr>
        <w:pStyle w:val="Normal"/>
        <w:rPr/>
      </w:pPr>
      <w:r>
        <w:rPr/>
        <w:t>Do školního řádu byl přidán dodatek o povinnosti účastnit se výuky distanční formou.</w:t>
      </w:r>
    </w:p>
    <w:p>
      <w:pPr>
        <w:pStyle w:val="Normal"/>
        <w:rPr/>
      </w:pPr>
      <w:r>
        <w:rPr/>
        <w:t xml:space="preserve">Vedení gymnázia řeší nákup dalších notebooků a prezenční techniky. </w:t>
      </w:r>
    </w:p>
    <w:p>
      <w:pPr>
        <w:pStyle w:val="Normal"/>
        <w:rPr/>
      </w:pPr>
      <w:r>
        <w:rPr/>
        <w:t>Výuka probíhá distančně. Z poloviny časové dotace probíhají hodiny online, zbylá polovina časové dotace předmětu je věnována samostatné práci (procvičování, domácí úkoly apod.). Vyučující mohou pracovat z domova nebo ze školy.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ind w:left="426" w:hanging="284"/>
        <w:rPr>
          <w:u w:val="single"/>
        </w:rPr>
      </w:pPr>
      <w:r>
        <w:rPr>
          <w:u w:val="single"/>
        </w:rPr>
        <w:t>Projednání výroční zprávy gymnázia za školní rok 2019/2020.</w:t>
      </w:r>
    </w:p>
    <w:p>
      <w:pPr>
        <w:pStyle w:val="Normal"/>
        <w:rPr/>
      </w:pPr>
      <w:r>
        <w:rPr/>
        <w:t xml:space="preserve">Rada školy čtyřmi hlasy schválila výroční zprávu školy bez připomínek.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ind w:left="426" w:hanging="284"/>
        <w:rPr>
          <w:u w:val="single"/>
        </w:rPr>
      </w:pPr>
      <w:r>
        <w:rPr>
          <w:u w:val="single"/>
        </w:rPr>
        <w:t>Ostatní</w:t>
      </w:r>
    </w:p>
    <w:p>
      <w:pPr>
        <w:pStyle w:val="Normal"/>
        <w:rPr/>
      </w:pPr>
      <w:r>
        <w:rPr/>
        <w:t>Informace o výsledcích distanční výuk</w:t>
      </w:r>
      <w:r>
        <w:rPr/>
        <w:t>y</w:t>
      </w:r>
      <w:r>
        <w:rPr/>
        <w:t xml:space="preserve"> z jara roku 2020. Mgr. Jana Rybáková se shodla s Mgr. Milan</w:t>
      </w:r>
      <w:r>
        <w:rPr/>
        <w:t>em</w:t>
      </w:r>
      <w:r>
        <w:rPr/>
        <w:t xml:space="preserve"> Hortem, že výsledky studentů (nejedná se jen o studenty Gymnázia Chodovická) jsou na nízké úrovni. </w:t>
      </w:r>
    </w:p>
    <w:p>
      <w:pPr>
        <w:pStyle w:val="Normal"/>
        <w:rPr/>
      </w:pPr>
      <w:r>
        <w:rPr/>
        <w:t>Výsledky maturitních zkoušek – v současné době všichni maturanti mají úspěšně složenou maturitní zkoušku.</w:t>
      </w:r>
    </w:p>
    <w:p>
      <w:pPr>
        <w:pStyle w:val="Normal"/>
        <w:rPr/>
      </w:pPr>
      <w:r>
        <w:rPr/>
        <w:t xml:space="preserve">Výsledek přijímací zkoušky – do gymnázia bylo přijato 60 nových studentů, a škola tak přijala maximální počet studentů do 1. ročníku osmiletého studia. 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ind w:left="426" w:hanging="284"/>
        <w:rPr/>
      </w:pPr>
      <w:r>
        <w:rPr>
          <w:u w:val="single"/>
        </w:rPr>
        <w:t>Poděkování předsedy školské rady členům za práci v radě školy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V Praze 19. 10. 2020     </w:t>
        <w:tab/>
        <w:tab/>
        <w:tab/>
        <w:tab/>
        <w:t>Zapsal: Mgr. M. Hort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2a1a"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c3ff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LibreOffice/6.2.1.2$Windows_X86_64 LibreOffice_project/7bcb35dc3024a62dea0caee87020152d1ee96e71</Application>
  <Pages>1</Pages>
  <Words>205</Words>
  <Characters>1154</Characters>
  <CharactersWithSpaces>1359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2020-10-19T06:58:00Z</dcterms:created>
  <dc:creator>Milan Hort</dc:creator>
  <dc:description/>
  <dc:language>cs-CZ</dc:language>
  <cp:lastModifiedBy/>
  <dcterms:modified xsi:type="dcterms:W3CDTF">2020-10-19T10:45:02Z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