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FF20D" w14:textId="77777777" w:rsidR="00C15B56" w:rsidRDefault="00C15B56" w:rsidP="00C15B56">
      <w:pPr>
        <w:spacing w:before="100" w:beforeAutospacing="1" w:after="100" w:afterAutospacing="1" w:line="240" w:lineRule="auto"/>
        <w:jc w:val="center"/>
        <w:outlineLvl w:val="0"/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eastAsia="cs-CZ"/>
        </w:rPr>
      </w:pPr>
      <w:r w:rsidRPr="00C15B56"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eastAsia="cs-CZ"/>
        </w:rPr>
        <w:t xml:space="preserve">Domácí pokusy I </w:t>
      </w:r>
      <w:r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eastAsia="cs-CZ"/>
        </w:rPr>
        <w:t>–</w:t>
      </w:r>
      <w:r w:rsidRPr="00C15B56"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eastAsia="cs-CZ"/>
        </w:rPr>
        <w:t xml:space="preserve"> pH</w:t>
      </w:r>
    </w:p>
    <w:p w14:paraId="49E59B5D" w14:textId="77777777" w:rsidR="003D3DAD" w:rsidRDefault="00C15B56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  <w:r w:rsidRPr="00942E25"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cs-CZ"/>
        </w:rPr>
        <w:t>Pomůcky:</w:t>
      </w:r>
      <w:r w:rsidRPr="00C15B56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</w:t>
      </w:r>
    </w:p>
    <w:p w14:paraId="088612EF" w14:textId="77777777" w:rsidR="00C15B56" w:rsidRDefault="00C15B56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12</w:t>
      </w:r>
      <w:r w:rsidRPr="00C15B56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skleniček, červené zelí, kypřící prášek do pečiva, Krtek čistič potrubí</w:t>
      </w: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(</w:t>
      </w:r>
      <w:proofErr w:type="spellStart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Sifo</w:t>
      </w:r>
      <w:proofErr w:type="spellEnd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)</w:t>
      </w:r>
      <w:r w:rsidRPr="00C15B56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, </w:t>
      </w: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c</w:t>
      </w:r>
      <w:r w:rsidRPr="00C15B56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itron,</w:t>
      </w: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</w:t>
      </w:r>
      <w:r w:rsidRPr="00C15B56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voda, </w:t>
      </w: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Coca-Cola, vinný ocet, lihový ocet, </w:t>
      </w:r>
      <w:proofErr w:type="spellStart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Bacilex</w:t>
      </w:r>
      <w:proofErr w:type="spellEnd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(antibakteriální gel), tekuté mýdlo, </w:t>
      </w:r>
      <w:proofErr w:type="spellStart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Clin</w:t>
      </w:r>
      <w:proofErr w:type="spellEnd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(čistič oken), </w:t>
      </w:r>
      <w:proofErr w:type="spellStart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Alpro</w:t>
      </w:r>
      <w:proofErr w:type="spellEnd"/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(sójové mléko), stříkačka, miska</w:t>
      </w:r>
      <w:r w:rsidR="00942E25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, gumové rukavice, popisovací fix, polepovací štítky</w:t>
      </w: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.</w:t>
      </w:r>
    </w:p>
    <w:p w14:paraId="1A910DA1" w14:textId="77777777" w:rsidR="003D3DAD" w:rsidRDefault="003D3DAD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</w:p>
    <w:p w14:paraId="49C492CF" w14:textId="77777777" w:rsidR="005E447E" w:rsidRDefault="005E447E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</w:p>
    <w:p w14:paraId="1540E751" w14:textId="77777777" w:rsidR="00942E25" w:rsidRPr="00942E25" w:rsidRDefault="00942E25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cs-CZ"/>
        </w:rPr>
      </w:pPr>
      <w:r w:rsidRPr="00942E25"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cs-CZ"/>
        </w:rPr>
        <w:t>Postup:</w:t>
      </w:r>
    </w:p>
    <w:p w14:paraId="75F6D947" w14:textId="77777777" w:rsidR="00C15B56" w:rsidRDefault="00942E25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  <w:r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Nakrájené zelí jsem vložila do misky a zalila vroucí vodou. Mezitím, co jsem nechala roztok vychladnout, jsem si připravila vzorky do skleniček a každou skleničku jsem označila polepovacím štítkem. </w:t>
      </w:r>
      <w:r w:rsidR="00FA2A80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Do všech vzorků jsem přidala roztok z</w:t>
      </w:r>
      <w:r w:rsidR="003D3DAD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 </w:t>
      </w:r>
      <w:r w:rsidR="00FA2A80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>červeného</w:t>
      </w:r>
      <w:r w:rsidR="003D3DAD"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  <w:t xml:space="preserve"> zelí. Následně jsem vzorky seřadila podle pH stupnice, kterou jsem si předem vytiskla. </w:t>
      </w:r>
    </w:p>
    <w:p w14:paraId="19FA643E" w14:textId="77777777" w:rsidR="005E447E" w:rsidRDefault="005E447E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</w:p>
    <w:p w14:paraId="35E46448" w14:textId="77777777" w:rsidR="005E447E" w:rsidRDefault="005E447E" w:rsidP="003D3DAD">
      <w:pPr>
        <w:spacing w:after="0" w:line="240" w:lineRule="auto"/>
        <w:jc w:val="both"/>
        <w:outlineLvl w:val="0"/>
        <w:rPr>
          <w:rFonts w:ascii="Century Gothic" w:eastAsia="Times New Roman" w:hAnsi="Century Gothic" w:cs="Times New Roman"/>
          <w:kern w:val="36"/>
          <w:sz w:val="24"/>
          <w:szCs w:val="24"/>
          <w:lang w:eastAsia="cs-CZ"/>
        </w:rPr>
      </w:pPr>
    </w:p>
    <w:p w14:paraId="15E7FC1F" w14:textId="77777777" w:rsidR="005E447E" w:rsidRPr="005E447E" w:rsidRDefault="005E447E" w:rsidP="005E447E">
      <w:pPr>
        <w:rPr>
          <w:rFonts w:ascii="Century Gothic" w:hAnsi="Century Gothic"/>
          <w:b/>
          <w:bCs/>
          <w:sz w:val="24"/>
          <w:szCs w:val="24"/>
        </w:rPr>
      </w:pPr>
      <w:r w:rsidRPr="003D3DAD">
        <w:rPr>
          <w:rFonts w:ascii="Century Gothic" w:hAnsi="Century Gothic"/>
          <w:b/>
          <w:bCs/>
          <w:sz w:val="24"/>
          <w:szCs w:val="24"/>
        </w:rPr>
        <w:t>Otázky:</w:t>
      </w:r>
    </w:p>
    <w:p w14:paraId="7FBFDC31" w14:textId="77777777" w:rsidR="005E447E" w:rsidRDefault="005E447E" w:rsidP="005E447E">
      <w:pPr>
        <w:spacing w:after="0"/>
        <w:rPr>
          <w:rFonts w:ascii="Century Gothic" w:hAnsi="Century Gothic"/>
          <w:sz w:val="24"/>
          <w:szCs w:val="24"/>
        </w:rPr>
      </w:pPr>
      <w:r w:rsidRPr="003D3DAD">
        <w:rPr>
          <w:rFonts w:ascii="Century Gothic" w:hAnsi="Century Gothic"/>
          <w:sz w:val="24"/>
          <w:szCs w:val="24"/>
        </w:rPr>
        <w:t>1)</w:t>
      </w:r>
      <w:r>
        <w:rPr>
          <w:rFonts w:ascii="Century Gothic" w:hAnsi="Century Gothic"/>
          <w:sz w:val="24"/>
          <w:szCs w:val="24"/>
        </w:rPr>
        <w:t xml:space="preserve"> </w:t>
      </w:r>
      <w:r w:rsidRPr="003D3DAD">
        <w:rPr>
          <w:rFonts w:ascii="Century Gothic" w:hAnsi="Century Gothic"/>
          <w:sz w:val="24"/>
          <w:szCs w:val="24"/>
        </w:rPr>
        <w:t xml:space="preserve">Jaká musí být koncentrace </w:t>
      </w:r>
      <w:proofErr w:type="spellStart"/>
      <w:r w:rsidRPr="003D3DAD">
        <w:rPr>
          <w:rFonts w:ascii="Century Gothic" w:hAnsi="Century Gothic"/>
          <w:sz w:val="24"/>
          <w:szCs w:val="24"/>
        </w:rPr>
        <w:t>oxoniových</w:t>
      </w:r>
      <w:proofErr w:type="spellEnd"/>
      <w:r w:rsidRPr="003D3DAD">
        <w:rPr>
          <w:rFonts w:ascii="Century Gothic" w:hAnsi="Century Gothic"/>
          <w:sz w:val="24"/>
          <w:szCs w:val="24"/>
        </w:rPr>
        <w:t xml:space="preserve"> iontů při kyselém pH?</w:t>
      </w:r>
    </w:p>
    <w:p w14:paraId="7E6F4712" w14:textId="77777777" w:rsidR="005E447E" w:rsidRPr="00C45950" w:rsidRDefault="005E447E" w:rsidP="005E447E">
      <w:pPr>
        <w:ind w:firstLine="567"/>
        <w:rPr>
          <w:rFonts w:ascii="Century Gothic" w:hAnsi="Century Gothic"/>
          <w:i/>
          <w:iCs/>
          <w:sz w:val="24"/>
          <w:szCs w:val="24"/>
          <w:vertAlign w:val="superscript"/>
        </w:rPr>
      </w:pPr>
      <w:proofErr w:type="spellStart"/>
      <w:r w:rsidRPr="00C45950">
        <w:rPr>
          <w:rFonts w:ascii="Century Gothic" w:hAnsi="Century Gothic"/>
          <w:i/>
          <w:iCs/>
          <w:sz w:val="24"/>
          <w:szCs w:val="24"/>
        </w:rPr>
        <w:t>Oxoniový</w:t>
      </w:r>
      <w:proofErr w:type="spellEnd"/>
      <w:r w:rsidRPr="00C45950">
        <w:rPr>
          <w:rFonts w:ascii="Century Gothic" w:hAnsi="Century Gothic"/>
          <w:i/>
          <w:iCs/>
          <w:sz w:val="24"/>
          <w:szCs w:val="24"/>
        </w:rPr>
        <w:t xml:space="preserve"> kationt [H</w:t>
      </w:r>
      <w:r w:rsidRPr="00C45950">
        <w:rPr>
          <w:rFonts w:ascii="Century Gothic" w:hAnsi="Century Gothic"/>
          <w:i/>
          <w:iCs/>
          <w:sz w:val="24"/>
          <w:szCs w:val="24"/>
          <w:vertAlign w:val="subscript"/>
        </w:rPr>
        <w:t>3</w:t>
      </w:r>
      <w:r w:rsidRPr="00C45950">
        <w:rPr>
          <w:rFonts w:ascii="Century Gothic" w:hAnsi="Century Gothic"/>
          <w:i/>
          <w:iCs/>
          <w:sz w:val="24"/>
          <w:szCs w:val="24"/>
        </w:rPr>
        <w:t>O</w:t>
      </w:r>
      <w:r w:rsidRPr="00C45950">
        <w:rPr>
          <w:rFonts w:ascii="Century Gothic" w:hAnsi="Century Gothic"/>
          <w:i/>
          <w:iCs/>
          <w:sz w:val="24"/>
          <w:szCs w:val="24"/>
          <w:vertAlign w:val="superscript"/>
        </w:rPr>
        <w:t>+</w:t>
      </w:r>
      <w:r w:rsidRPr="00C45950">
        <w:rPr>
          <w:rFonts w:ascii="Century Gothic" w:hAnsi="Century Gothic"/>
          <w:i/>
          <w:iCs/>
          <w:sz w:val="24"/>
          <w:szCs w:val="24"/>
        </w:rPr>
        <w:t>] musí být větší než 10</w:t>
      </w:r>
      <w:r w:rsidRPr="00C45950">
        <w:rPr>
          <w:rFonts w:ascii="Century Gothic" w:hAnsi="Century Gothic"/>
          <w:i/>
          <w:iCs/>
          <w:sz w:val="24"/>
          <w:szCs w:val="24"/>
          <w:vertAlign w:val="superscript"/>
        </w:rPr>
        <w:t>-7</w:t>
      </w:r>
      <w:r w:rsidRPr="00C45950">
        <w:rPr>
          <w:rFonts w:ascii="Century Gothic" w:hAnsi="Century Gothic"/>
          <w:i/>
          <w:iCs/>
          <w:sz w:val="24"/>
          <w:szCs w:val="24"/>
        </w:rPr>
        <w:t xml:space="preserve"> mol.l</w:t>
      </w:r>
      <w:r w:rsidRPr="00C45950">
        <w:rPr>
          <w:rFonts w:ascii="Century Gothic" w:hAnsi="Century Gothic"/>
          <w:i/>
          <w:iCs/>
          <w:sz w:val="24"/>
          <w:szCs w:val="24"/>
          <w:vertAlign w:val="superscript"/>
        </w:rPr>
        <w:t>-1</w:t>
      </w:r>
    </w:p>
    <w:p w14:paraId="0E0686BC" w14:textId="77777777" w:rsidR="005E447E" w:rsidRDefault="005E447E" w:rsidP="005E447E">
      <w:pPr>
        <w:spacing w:after="0"/>
        <w:rPr>
          <w:rFonts w:ascii="Century Gothic" w:hAnsi="Century Gothic"/>
          <w:sz w:val="24"/>
          <w:szCs w:val="24"/>
        </w:rPr>
      </w:pPr>
      <w:r w:rsidRPr="003D3DAD">
        <w:rPr>
          <w:rFonts w:ascii="Century Gothic" w:hAnsi="Century Gothic"/>
          <w:sz w:val="24"/>
          <w:szCs w:val="24"/>
        </w:rPr>
        <w:t xml:space="preserve">2) Co platí pro koncentraci </w:t>
      </w:r>
      <w:proofErr w:type="spellStart"/>
      <w:r w:rsidRPr="003D3DAD">
        <w:rPr>
          <w:rFonts w:ascii="Century Gothic" w:hAnsi="Century Gothic"/>
          <w:sz w:val="24"/>
          <w:szCs w:val="24"/>
        </w:rPr>
        <w:t>hydroxoniových</w:t>
      </w:r>
      <w:proofErr w:type="spellEnd"/>
      <w:r w:rsidRPr="003D3DAD">
        <w:rPr>
          <w:rFonts w:ascii="Century Gothic" w:hAnsi="Century Gothic"/>
          <w:sz w:val="24"/>
          <w:szCs w:val="24"/>
        </w:rPr>
        <w:t xml:space="preserve"> a </w:t>
      </w:r>
      <w:proofErr w:type="spellStart"/>
      <w:r w:rsidRPr="003D3DAD">
        <w:rPr>
          <w:rFonts w:ascii="Century Gothic" w:hAnsi="Century Gothic"/>
          <w:sz w:val="24"/>
          <w:szCs w:val="24"/>
        </w:rPr>
        <w:t>oxoniových</w:t>
      </w:r>
      <w:proofErr w:type="spellEnd"/>
      <w:r w:rsidRPr="003D3DAD">
        <w:rPr>
          <w:rFonts w:ascii="Century Gothic" w:hAnsi="Century Gothic"/>
          <w:sz w:val="24"/>
          <w:szCs w:val="24"/>
        </w:rPr>
        <w:t xml:space="preserve"> iontů při zásaditém pH?</w:t>
      </w:r>
    </w:p>
    <w:p w14:paraId="2B6BA441" w14:textId="77777777" w:rsidR="005E447E" w:rsidRPr="00C45950" w:rsidRDefault="005E447E" w:rsidP="005E447E">
      <w:pPr>
        <w:ind w:firstLine="567"/>
        <w:rPr>
          <w:rFonts w:ascii="Century Gothic" w:hAnsi="Century Gothic"/>
          <w:i/>
          <w:iCs/>
          <w:sz w:val="28"/>
          <w:szCs w:val="28"/>
        </w:rPr>
      </w:pPr>
      <w:r w:rsidRPr="00C45950">
        <w:rPr>
          <w:rFonts w:ascii="Century Gothic" w:hAnsi="Century Gothic"/>
          <w:i/>
          <w:iCs/>
          <w:sz w:val="24"/>
          <w:szCs w:val="24"/>
        </w:rPr>
        <w:t>[H</w:t>
      </w:r>
      <w:r w:rsidRPr="00C45950">
        <w:rPr>
          <w:rFonts w:ascii="Century Gothic" w:hAnsi="Century Gothic"/>
          <w:i/>
          <w:iCs/>
          <w:sz w:val="24"/>
          <w:szCs w:val="24"/>
          <w:vertAlign w:val="subscript"/>
        </w:rPr>
        <w:t>3</w:t>
      </w:r>
      <w:r w:rsidRPr="00C45950">
        <w:rPr>
          <w:rFonts w:ascii="Century Gothic" w:hAnsi="Century Gothic"/>
          <w:i/>
          <w:iCs/>
          <w:sz w:val="24"/>
          <w:szCs w:val="24"/>
        </w:rPr>
        <w:t>O</w:t>
      </w:r>
      <w:r w:rsidRPr="00C45950">
        <w:rPr>
          <w:rFonts w:ascii="Century Gothic" w:hAnsi="Century Gothic"/>
          <w:i/>
          <w:iCs/>
          <w:sz w:val="24"/>
          <w:szCs w:val="24"/>
          <w:vertAlign w:val="superscript"/>
        </w:rPr>
        <w:t>+</w:t>
      </w:r>
      <w:r w:rsidRPr="00C45950">
        <w:rPr>
          <w:rFonts w:ascii="Century Gothic" w:hAnsi="Century Gothic"/>
          <w:i/>
          <w:iCs/>
          <w:sz w:val="24"/>
          <w:szCs w:val="24"/>
        </w:rPr>
        <w:t xml:space="preserve">] </w:t>
      </w:r>
      <w:r>
        <w:rPr>
          <w:rFonts w:ascii="Century Gothic" w:hAnsi="Century Gothic"/>
          <w:i/>
          <w:iCs/>
          <w:sz w:val="24"/>
          <w:szCs w:val="24"/>
        </w:rPr>
        <w:t xml:space="preserve">je </w:t>
      </w:r>
      <w:r w:rsidRPr="00C45950">
        <w:rPr>
          <w:rFonts w:ascii="Century Gothic" w:hAnsi="Century Gothic"/>
          <w:i/>
          <w:iCs/>
          <w:sz w:val="24"/>
          <w:szCs w:val="24"/>
        </w:rPr>
        <w:t>menší než 10</w:t>
      </w:r>
      <w:r w:rsidRPr="00C45950">
        <w:rPr>
          <w:rFonts w:ascii="Century Gothic" w:hAnsi="Century Gothic"/>
          <w:i/>
          <w:iCs/>
          <w:sz w:val="24"/>
          <w:szCs w:val="24"/>
          <w:vertAlign w:val="superscript"/>
        </w:rPr>
        <w:t xml:space="preserve">-7 </w:t>
      </w:r>
      <w:r w:rsidRPr="00C45950">
        <w:rPr>
          <w:rFonts w:ascii="Century Gothic" w:hAnsi="Century Gothic"/>
          <w:i/>
          <w:iCs/>
          <w:sz w:val="24"/>
          <w:szCs w:val="24"/>
        </w:rPr>
        <w:t>mol.l</w:t>
      </w:r>
      <w:r w:rsidRPr="00C45950">
        <w:rPr>
          <w:rFonts w:ascii="Century Gothic" w:hAnsi="Century Gothic"/>
          <w:i/>
          <w:iCs/>
          <w:sz w:val="24"/>
          <w:szCs w:val="24"/>
          <w:vertAlign w:val="superscript"/>
        </w:rPr>
        <w:t>-1</w:t>
      </w:r>
    </w:p>
    <w:p w14:paraId="5B890FCD" w14:textId="77777777" w:rsidR="005E447E" w:rsidRDefault="005E447E"/>
    <w:bookmarkStart w:id="0" w:name="_MON_1677139545"/>
    <w:bookmarkEnd w:id="0"/>
    <w:p w14:paraId="34302289" w14:textId="77777777" w:rsidR="00112959" w:rsidRDefault="003D3DAD">
      <w:r>
        <w:object w:dxaOrig="8169" w:dyaOrig="4370" w14:anchorId="03988F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43.6pt" o:ole="">
            <v:imagedata r:id="rId5" o:title=""/>
          </v:shape>
          <o:OLEObject Type="Embed" ProgID="Excel.Sheet.12" ShapeID="_x0000_i1025" DrawAspect="Content" ObjectID="_1677244934" r:id="rId6"/>
        </w:object>
      </w:r>
    </w:p>
    <w:p w14:paraId="35A9AD4C" w14:textId="77777777" w:rsidR="005E447E" w:rsidRDefault="005E447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496A1A0B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0676053F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78B3EEEA" w14:textId="77777777" w:rsidR="005E447E" w:rsidRDefault="005E447E">
      <w:pPr>
        <w:rPr>
          <w:rFonts w:ascii="Century Gothic" w:hAnsi="Century Gothic"/>
          <w:sz w:val="24"/>
          <w:szCs w:val="24"/>
        </w:rPr>
      </w:pPr>
      <w:r w:rsidRPr="00C4595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EC64020" wp14:editId="6696D38E">
            <wp:extent cx="5760720" cy="3243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8D95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4D01494C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4565BCFB" w14:textId="77777777" w:rsidR="005E447E" w:rsidRDefault="005E447E">
      <w:pPr>
        <w:rPr>
          <w:rFonts w:ascii="Century Gothic" w:hAnsi="Century Gothic"/>
          <w:sz w:val="24"/>
          <w:szCs w:val="24"/>
        </w:rPr>
      </w:pPr>
      <w:r w:rsidRPr="00C4595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33ED6D0" wp14:editId="5CC3B670">
            <wp:extent cx="5760720" cy="32435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B0E3" w14:textId="77777777" w:rsidR="005E447E" w:rsidRDefault="005E447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5401EE26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691A010B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25A6E9A6" w14:textId="77777777" w:rsidR="005E447E" w:rsidRDefault="00C45950">
      <w:pPr>
        <w:rPr>
          <w:rFonts w:ascii="Century Gothic" w:hAnsi="Century Gothic"/>
          <w:sz w:val="24"/>
          <w:szCs w:val="24"/>
        </w:rPr>
      </w:pPr>
      <w:r w:rsidRPr="00C4595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B3ACE76" wp14:editId="7A0F74A8">
            <wp:extent cx="5760720" cy="32435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594D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3194AA34" w14:textId="77777777" w:rsidR="005E447E" w:rsidRDefault="005E447E">
      <w:pPr>
        <w:rPr>
          <w:rFonts w:ascii="Century Gothic" w:hAnsi="Century Gothic"/>
          <w:sz w:val="24"/>
          <w:szCs w:val="24"/>
        </w:rPr>
      </w:pPr>
    </w:p>
    <w:p w14:paraId="2F524E74" w14:textId="77777777" w:rsidR="00C45950" w:rsidRDefault="005E447E">
      <w:pPr>
        <w:rPr>
          <w:rFonts w:ascii="Century Gothic" w:hAnsi="Century Gothic"/>
          <w:sz w:val="24"/>
          <w:szCs w:val="24"/>
        </w:rPr>
      </w:pPr>
      <w:r w:rsidRPr="00C4595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DFB5189" wp14:editId="6D73BC06">
            <wp:extent cx="5760720" cy="3243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6624EF"/>
    <w:multiLevelType w:val="hybridMultilevel"/>
    <w:tmpl w:val="9162C3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88C"/>
    <w:rsid w:val="00112959"/>
    <w:rsid w:val="003D3DAD"/>
    <w:rsid w:val="0053288C"/>
    <w:rsid w:val="005E447E"/>
    <w:rsid w:val="00942E25"/>
    <w:rsid w:val="00C15B56"/>
    <w:rsid w:val="00C45950"/>
    <w:rsid w:val="00CB79D7"/>
    <w:rsid w:val="00D703A8"/>
    <w:rsid w:val="00EB0118"/>
    <w:rsid w:val="00FA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785CA0"/>
  <w15:chartTrackingRefBased/>
  <w15:docId w15:val="{5DA42533-AABC-4477-93C3-B048C85C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15B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5B5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je5zd">
    <w:name w:val="nje5zd"/>
    <w:basedOn w:val="Standardnpsmoodstavce"/>
    <w:rsid w:val="00C15B56"/>
  </w:style>
  <w:style w:type="paragraph" w:styleId="Odstavecseseznamem">
    <w:name w:val="List Paragraph"/>
    <w:basedOn w:val="Normln"/>
    <w:uiPriority w:val="34"/>
    <w:qFormat/>
    <w:rsid w:val="003D3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Tína</dc:creator>
  <cp:keywords/>
  <dc:description/>
  <cp:lastModifiedBy>Zuzana Vranova</cp:lastModifiedBy>
  <cp:revision>2</cp:revision>
  <dcterms:created xsi:type="dcterms:W3CDTF">2021-03-14T15:36:00Z</dcterms:created>
  <dcterms:modified xsi:type="dcterms:W3CDTF">2021-03-14T15:36:00Z</dcterms:modified>
</cp:coreProperties>
</file>