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E6" w:rsidRDefault="002C209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Sezn</w:t>
      </w:r>
      <w:r w:rsidR="00614A7E">
        <w:rPr>
          <w:b/>
          <w:color w:val="000000"/>
          <w:sz w:val="28"/>
          <w:szCs w:val="28"/>
        </w:rPr>
        <w:t>am učebnic – matematika     2021/2022</w:t>
      </w:r>
      <w:bookmarkStart w:id="0" w:name="_GoBack"/>
      <w:bookmarkEnd w:id="0"/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Prima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–          Úvodní</w:t>
      </w:r>
      <w:proofErr w:type="gramEnd"/>
      <w:r>
        <w:rPr>
          <w:color w:val="000000"/>
          <w:sz w:val="24"/>
          <w:szCs w:val="24"/>
        </w:rPr>
        <w:t xml:space="preserve"> opakování 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Kladná a záporná čísla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Dělitelnost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Osová a středová souměrnost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Racionální čísla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Sekunda </w:t>
      </w:r>
      <w:r>
        <w:rPr>
          <w:color w:val="000000"/>
          <w:sz w:val="24"/>
          <w:szCs w:val="24"/>
        </w:rPr>
        <w:tab/>
        <w:t>–          Racionální</w:t>
      </w:r>
      <w:proofErr w:type="gramEnd"/>
      <w:r>
        <w:rPr>
          <w:color w:val="000000"/>
          <w:sz w:val="24"/>
          <w:szCs w:val="24"/>
        </w:rPr>
        <w:t xml:space="preserve"> čísla. Procenta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Trojúhelníky a čtyřúhelníky</w:t>
      </w:r>
      <w:r>
        <w:rPr>
          <w:color w:val="000000"/>
          <w:sz w:val="24"/>
          <w:szCs w:val="24"/>
        </w:rPr>
        <w:tab/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Hranoly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Výrazy 1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Tercie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– </w:t>
      </w:r>
      <w:r>
        <w:rPr>
          <w:color w:val="000000"/>
          <w:sz w:val="24"/>
          <w:szCs w:val="24"/>
        </w:rPr>
        <w:tab/>
        <w:t>Rovnice a nerovnice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Kruhy a válce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Úměrnosti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Geometrické konstrukce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Výrazy 2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Kvarta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– </w:t>
      </w:r>
      <w:r>
        <w:rPr>
          <w:color w:val="000000"/>
          <w:sz w:val="24"/>
          <w:szCs w:val="24"/>
        </w:rPr>
        <w:tab/>
        <w:t>Rovnice a jejich soustavy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Funkce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Podobnost a funkce úhlu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Jehlany a kužely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Všechny učebnice vydalo nakladatelství Prometheus jako Matematiku pro nižší ročníky víceletých gymnázií.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Kvinta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– </w:t>
      </w:r>
      <w:r>
        <w:rPr>
          <w:color w:val="000000"/>
          <w:sz w:val="24"/>
          <w:szCs w:val="24"/>
        </w:rPr>
        <w:tab/>
        <w:t xml:space="preserve">Základní poznatky z matematiky 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Rovnice nerovnice a jejich soustavy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Planimetrie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Sexta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– </w:t>
      </w:r>
      <w:r>
        <w:rPr>
          <w:color w:val="000000"/>
          <w:sz w:val="24"/>
          <w:szCs w:val="24"/>
        </w:rPr>
        <w:tab/>
        <w:t>Funkce + Sbírka úloh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Goniometrie + Sbírka úloh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Stereometrie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Septima </w:t>
      </w:r>
      <w:r>
        <w:rPr>
          <w:color w:val="000000"/>
          <w:sz w:val="24"/>
          <w:szCs w:val="24"/>
        </w:rPr>
        <w:tab/>
        <w:t>-          Analytická geometrie + Sbírka úloh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Posloupnosti + Sbírka úloh</w:t>
      </w:r>
    </w:p>
    <w:p w:rsidR="001D6AE6" w:rsidRDefault="002C2092">
      <w:pPr>
        <w:numPr>
          <w:ilvl w:val="0"/>
          <w:numId w:val="1"/>
        </w:numPr>
        <w:ind w:firstLine="4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Kombinatorika, pravděpodobnost a statistika</w:t>
      </w:r>
    </w:p>
    <w:p w:rsidR="001D6AE6" w:rsidRDefault="001D6AE6">
      <w:pPr>
        <w:ind w:left="1440"/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Oktáva </w:t>
      </w:r>
      <w:r>
        <w:rPr>
          <w:color w:val="000000"/>
          <w:sz w:val="24"/>
          <w:szCs w:val="24"/>
        </w:rPr>
        <w:tab/>
        <w:t>-       Komplexní čísla</w:t>
      </w:r>
    </w:p>
    <w:p w:rsidR="001D6AE6" w:rsidRDefault="002C2092">
      <w:pPr>
        <w:ind w:left="14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    Petáková</w:t>
      </w:r>
      <w:proofErr w:type="gramEnd"/>
      <w:r>
        <w:rPr>
          <w:color w:val="000000"/>
          <w:sz w:val="24"/>
          <w:szCs w:val="24"/>
        </w:rPr>
        <w:t>: Příprava k maturitě a k přijímacím zkouškám na VŠ</w:t>
      </w:r>
    </w:p>
    <w:p w:rsidR="001D6AE6" w:rsidRDefault="001D6AE6">
      <w:pPr>
        <w:ind w:left="1440"/>
        <w:rPr>
          <w:color w:val="000000"/>
          <w:sz w:val="24"/>
          <w:szCs w:val="24"/>
        </w:rPr>
      </w:pP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Septima seminář  </w:t>
      </w:r>
      <w:r>
        <w:rPr>
          <w:color w:val="000000"/>
          <w:sz w:val="24"/>
          <w:szCs w:val="24"/>
        </w:rPr>
        <w:tab/>
        <w:t>-    Diferenciální a integrální počet</w:t>
      </w:r>
    </w:p>
    <w:p w:rsidR="001D6AE6" w:rsidRDefault="002C2092">
      <w:pPr>
        <w:ind w:left="1740" w:firstLine="4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   Analytická</w:t>
      </w:r>
      <w:proofErr w:type="gramEnd"/>
      <w:r>
        <w:rPr>
          <w:color w:val="000000"/>
          <w:sz w:val="24"/>
          <w:szCs w:val="24"/>
        </w:rPr>
        <w:t xml:space="preserve"> geometrie + Sbírka úloh</w:t>
      </w: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color w:val="000000"/>
          <w:sz w:val="24"/>
          <w:szCs w:val="24"/>
        </w:rPr>
        <w:t>-    Petáková</w:t>
      </w:r>
      <w:proofErr w:type="gramEnd"/>
      <w:r>
        <w:rPr>
          <w:color w:val="000000"/>
          <w:sz w:val="24"/>
          <w:szCs w:val="24"/>
        </w:rPr>
        <w:t xml:space="preserve">: Matematika – příprava k maturitě a př. </w:t>
      </w:r>
      <w:proofErr w:type="spellStart"/>
      <w:r>
        <w:rPr>
          <w:color w:val="000000"/>
          <w:sz w:val="24"/>
          <w:szCs w:val="24"/>
        </w:rPr>
        <w:t>zk</w:t>
      </w:r>
      <w:proofErr w:type="spellEnd"/>
      <w:r>
        <w:rPr>
          <w:color w:val="000000"/>
          <w:sz w:val="24"/>
          <w:szCs w:val="24"/>
        </w:rPr>
        <w:t>. na VŠ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Oktáva seminář </w:t>
      </w:r>
      <w:r>
        <w:rPr>
          <w:color w:val="000000"/>
          <w:sz w:val="24"/>
          <w:szCs w:val="24"/>
        </w:rPr>
        <w:tab/>
        <w:t>-    Petáková: Příprava k maturitě a k přijímacím zkouškám na VŠ</w:t>
      </w:r>
    </w:p>
    <w:p w:rsidR="001D6AE6" w:rsidRDefault="001D6AE6">
      <w:pPr>
        <w:rPr>
          <w:color w:val="000000"/>
          <w:sz w:val="24"/>
          <w:szCs w:val="24"/>
        </w:rPr>
      </w:pPr>
    </w:p>
    <w:p w:rsidR="001D6AE6" w:rsidRDefault="002C2092">
      <w:r>
        <w:rPr>
          <w:color w:val="000000"/>
          <w:sz w:val="24"/>
          <w:szCs w:val="24"/>
        </w:rPr>
        <w:t>Všechny učebnice vydalo nakladatelství Prometheus jako Matematiku pro gymnázia</w:t>
      </w:r>
      <w:r>
        <w:rPr>
          <w:color w:val="000000"/>
          <w:sz w:val="24"/>
          <w:szCs w:val="24"/>
        </w:rPr>
        <w:tab/>
      </w:r>
    </w:p>
    <w:sectPr w:rsidR="001D6AE6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813"/>
    <w:multiLevelType w:val="multilevel"/>
    <w:tmpl w:val="6D1E7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D0576B"/>
    <w:multiLevelType w:val="multilevel"/>
    <w:tmpl w:val="FA1C9CC0"/>
    <w:lvl w:ilvl="0"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4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31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3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7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6"/>
    <w:rsid w:val="001D6AE6"/>
    <w:rsid w:val="002C2092"/>
    <w:rsid w:val="006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CD8FA-1E3F-4F20-97AF-1BB3B239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0"/>
      <w:vertAlign w:val="baseli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dc:description/>
  <cp:lastModifiedBy>Zuzana Berchtoldová</cp:lastModifiedBy>
  <cp:revision>2</cp:revision>
  <dcterms:created xsi:type="dcterms:W3CDTF">2021-06-14T08:34:00Z</dcterms:created>
  <dcterms:modified xsi:type="dcterms:W3CDTF">2021-06-14T08:34:00Z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