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424" w:rsidRPr="00CD4018" w:rsidRDefault="004E0650" w:rsidP="005906C6">
      <w:pPr>
        <w:pStyle w:val="Standard"/>
        <w:tabs>
          <w:tab w:val="left" w:pos="8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NĚMECKÝ JAZYK</w:t>
      </w:r>
    </w:p>
    <w:p w:rsidR="005906C6" w:rsidRPr="00CD4018" w:rsidRDefault="00226424" w:rsidP="000F08ED">
      <w:pPr>
        <w:pStyle w:val="Standard"/>
        <w:tabs>
          <w:tab w:val="left" w:pos="850"/>
        </w:tabs>
        <w:jc w:val="center"/>
        <w:rPr>
          <w:b/>
          <w:bCs/>
          <w:sz w:val="28"/>
          <w:szCs w:val="28"/>
        </w:rPr>
      </w:pPr>
      <w:r w:rsidRPr="00CD4018">
        <w:rPr>
          <w:b/>
          <w:bCs/>
          <w:sz w:val="28"/>
          <w:szCs w:val="28"/>
        </w:rPr>
        <w:t xml:space="preserve">maturitní </w:t>
      </w:r>
      <w:r w:rsidR="00D17D07" w:rsidRPr="00CD4018">
        <w:rPr>
          <w:b/>
          <w:bCs/>
          <w:sz w:val="28"/>
          <w:szCs w:val="28"/>
        </w:rPr>
        <w:t>témata</w:t>
      </w:r>
      <w:r w:rsidR="004E0650">
        <w:rPr>
          <w:b/>
          <w:bCs/>
          <w:sz w:val="28"/>
          <w:szCs w:val="28"/>
        </w:rPr>
        <w:t xml:space="preserve"> </w:t>
      </w:r>
      <w:r w:rsidR="009923E7" w:rsidRPr="00CD4018">
        <w:rPr>
          <w:b/>
          <w:bCs/>
          <w:sz w:val="28"/>
          <w:szCs w:val="28"/>
        </w:rPr>
        <w:t>20</w:t>
      </w:r>
      <w:r w:rsidR="00793D0F" w:rsidRPr="00CD4018">
        <w:rPr>
          <w:b/>
          <w:bCs/>
          <w:sz w:val="28"/>
          <w:szCs w:val="28"/>
        </w:rPr>
        <w:t>2</w:t>
      </w:r>
      <w:r w:rsidR="00CD4018" w:rsidRPr="00CD4018">
        <w:rPr>
          <w:b/>
          <w:bCs/>
          <w:sz w:val="28"/>
          <w:szCs w:val="28"/>
        </w:rPr>
        <w:t>1</w:t>
      </w:r>
      <w:r w:rsidR="00615234" w:rsidRPr="00CD4018">
        <w:rPr>
          <w:b/>
          <w:bCs/>
          <w:sz w:val="28"/>
          <w:szCs w:val="28"/>
        </w:rPr>
        <w:t>/20</w:t>
      </w:r>
      <w:r w:rsidR="00AB3229" w:rsidRPr="00CD4018">
        <w:rPr>
          <w:b/>
          <w:bCs/>
          <w:sz w:val="28"/>
          <w:szCs w:val="28"/>
        </w:rPr>
        <w:t>2</w:t>
      </w:r>
      <w:r w:rsidR="00CD4018" w:rsidRPr="00CD4018">
        <w:rPr>
          <w:b/>
          <w:bCs/>
          <w:sz w:val="28"/>
          <w:szCs w:val="28"/>
        </w:rPr>
        <w:t>2</w:t>
      </w:r>
    </w:p>
    <w:p w:rsidR="00AB143F" w:rsidRPr="004E0650" w:rsidRDefault="00AB143F" w:rsidP="004E0650">
      <w:pPr>
        <w:pStyle w:val="Standard"/>
        <w:tabs>
          <w:tab w:val="left" w:pos="850"/>
        </w:tabs>
        <w:contextualSpacing/>
        <w:rPr>
          <w:b/>
          <w:bCs/>
          <w:sz w:val="24"/>
          <w:szCs w:val="24"/>
        </w:rPr>
      </w:pPr>
    </w:p>
    <w:p w:rsidR="004E0650" w:rsidRPr="00134E6C" w:rsidRDefault="004E0650" w:rsidP="004E0650">
      <w:pPr>
        <w:pStyle w:val="Standard"/>
        <w:tabs>
          <w:tab w:val="left" w:pos="850"/>
        </w:tabs>
        <w:contextualSpacing/>
        <w:rPr>
          <w:b/>
          <w:bCs/>
          <w:sz w:val="28"/>
          <w:szCs w:val="28"/>
        </w:rPr>
      </w:pPr>
    </w:p>
    <w:p w:rsidR="009817B0" w:rsidRPr="009817B0" w:rsidRDefault="006F1DC7" w:rsidP="009817B0">
      <w:pPr>
        <w:suppressAutoHyphens w:val="0"/>
        <w:spacing w:after="200" w:line="276" w:lineRule="auto"/>
        <w:rPr>
          <w:rFonts w:ascii="Georgia" w:eastAsia="Calibri" w:hAnsi="Georgia"/>
          <w:i/>
          <w:sz w:val="22"/>
          <w:szCs w:val="22"/>
          <w:lang w:val="de-DE" w:eastAsia="en-US"/>
        </w:rPr>
      </w:pPr>
      <w:r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1. </w:t>
      </w:r>
      <w:bookmarkStart w:id="0" w:name="_GoBack"/>
      <w:bookmarkEnd w:id="0"/>
      <w:r w:rsidR="009817B0"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Familie und Familienleben                                                                                                       </w:t>
      </w:r>
      <w:r w:rsidR="009817B0" w:rsidRPr="009817B0">
        <w:rPr>
          <w:rFonts w:ascii="Georgia" w:eastAsia="Calibri" w:hAnsi="Georgia"/>
          <w:i/>
          <w:sz w:val="22"/>
          <w:szCs w:val="22"/>
          <w:lang w:val="de-DE" w:eastAsia="en-US"/>
        </w:rPr>
        <w:t>Familie , Familienmitglieder, Verwandtschaftsbeziehungen, Familie früher und heute.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2. Wohnen; Hilfe im Haushalt             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Unsere Wohnung, unser Haus, ihre Einrichtung, meine Traumwohnung, Haushaltsarbeiten.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3. Einkaufen und Werbung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Einkaufsmöglichkeiten früher und heute, Ladenschlussgesetz, Zahlungsformen,                          Werbung, ich und Einkaufen.                 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4. Essen und Trinken                                     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>Tagesmahlzeiten, gesunde Ernährung,  böhmische Küche, deutsche, österreichische und schweizerische Küche.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5. Gesundheit  und  Krankheiten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>Der menschliche Körper, innere Organe und ihre Aufgaben, Medizin früher und heute, gesunder Lebensstil.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6. Feste und Bräuche                        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Feste und Bräuche    in Tschechien und in den deutschsprachigen Ländern, religiöse Feste,  Staatsfeiertage.   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7. Tagesablauf, Freizeit und Hobbys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Freizeitaktivitäten, Tagesprogramm, ich und Freizeit.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8. Reisen                                                         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>Möglichkeiten, Unterkunft,  beliebteste Reiseziele, Probleme des Tourismus.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Calibri" w:eastAsia="Calibri" w:hAnsi="Calibri" w:cs="Tahoma"/>
          <w:b/>
          <w:bCs/>
          <w:i/>
          <w:color w:val="000000"/>
          <w:sz w:val="22"/>
          <w:szCs w:val="22"/>
          <w:shd w:val="clear" w:color="auto" w:fill="FFFFFF"/>
          <w:lang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9. Sport                                                                                                                                               </w:t>
      </w:r>
      <w:r w:rsidRPr="009817B0">
        <w:rPr>
          <w:rFonts w:ascii="Georgia" w:eastAsia="Calibri" w:hAnsi="Georgia" w:cs="Tahoma"/>
          <w:bCs/>
          <w:i/>
          <w:color w:val="000000"/>
          <w:sz w:val="22"/>
          <w:szCs w:val="22"/>
          <w:shd w:val="clear" w:color="auto" w:fill="FFFFFF"/>
          <w:lang w:val="de-DE" w:eastAsia="en-US"/>
        </w:rPr>
        <w:t xml:space="preserve">Sport-Definition des Begriffs, Sportarten, </w:t>
      </w:r>
      <w:r w:rsidRPr="009817B0">
        <w:rPr>
          <w:rFonts w:ascii="Georgia" w:hAnsi="Georgia" w:cs="Tahoma"/>
          <w:bCs/>
          <w:i/>
          <w:color w:val="000000"/>
          <w:sz w:val="22"/>
          <w:szCs w:val="22"/>
          <w:lang w:val="de-DE" w:eastAsia="cs-CZ"/>
        </w:rPr>
        <w:t>Sportsendungen, Olympische Spiele, bekannte Sportler.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eastAsia="en-US"/>
        </w:rPr>
        <w:t>10. Kultur nud Kunst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Kunst und ihre Gattungen, Genres, Epochen,  bekanntesten Persönlichkeiten und Werke, mein kulturelles Leben ( Literatur, Theater, Musik, Film, Architektur). 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>11. Probleme der Jugendlichen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                                                                                                            Jugendliche früher und heute,  Rolle der Freunde  und der Clique,  Süchte,  mein Freund – Charakteristik.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lastRenderedPageBreak/>
        <w:t>12. Mein Lebenslauf; Zukunftspläne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                                                                                                                                  Mein bisheriges Leben, Studium, Berufswahl, Arbeit im Ausland.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13. Schule und  Bildungswesen      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Bildungswesens in Tschechien und in Bildungssystem in Deutschland, Unterschiede und Gemeinsamkeiten, unsere Schule.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i/>
          <w:sz w:val="22"/>
          <w:szCs w:val="22"/>
          <w:lang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14. Umwelt                                                                                                               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globale Umweltprobleme (Armut, Migration, Überbevölkerung, Alterung), Umweltverschmutzung und Klimawandel,  Folgen, fossile und erneuerbare Energiequellen.  </w:t>
      </w:r>
    </w:p>
    <w:p w:rsidR="009817B0" w:rsidRPr="009817B0" w:rsidRDefault="009817B0" w:rsidP="009817B0">
      <w:pPr>
        <w:suppressAutoHyphens w:val="0"/>
        <w:rPr>
          <w:rFonts w:ascii="Georgia" w:hAnsi="Georgia"/>
          <w:b/>
          <w:i/>
          <w:sz w:val="22"/>
          <w:szCs w:val="22"/>
          <w:lang w:val="de-DE" w:eastAsia="cs-CZ"/>
        </w:rPr>
      </w:pPr>
      <w:r w:rsidRPr="009817B0">
        <w:rPr>
          <w:rFonts w:ascii="Georgia" w:hAnsi="Georgia"/>
          <w:b/>
          <w:i/>
          <w:sz w:val="22"/>
          <w:szCs w:val="22"/>
          <w:lang w:val="de-DE" w:eastAsia="cs-CZ"/>
        </w:rPr>
        <w:t xml:space="preserve">15. Dienstleistungen        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>Definition des Begriffes, Arten von Dienstleistungen (Verkehr, Fremdenverkehr, Handel, Bankwesen,  freie Berufe), Dienstleistungen in meinem Leben</w:t>
      </w:r>
      <w:r w:rsidRPr="009817B0">
        <w:rPr>
          <w:rFonts w:ascii="Calibri" w:eastAsia="Calibri" w:hAnsi="Calibri"/>
          <w:sz w:val="22"/>
          <w:szCs w:val="22"/>
          <w:lang w:eastAsia="en-US"/>
        </w:rPr>
        <w:t>.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   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>16. Massenmedien; Kommunikationsmöglichkeiten</w:t>
      </w: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ab/>
        <w:t xml:space="preserve">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>Entwicklung und Bedeutung, ihre Arten, meine Familie und Medien.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17. Prag                                       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Lage,  Sehenswürdigkeiten, Verkehr, Wohnen, Kultur, Sport… berühmte Persönlichkeiten. 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18. Die Tschechische Republik                         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Lage, Oberfläche, Gewässer, Naturschönheiten, Sehenswürdigkeiten, Fremdenverkehr,  meine  Lieblingsregion/-stadt.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19. Die Deutsche Sprache                        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Entwicklung, verwandte Sprachen, Dialekte in Deutschland, Unterschiede in Deutschland, Österreich und der Schweiz, deutsche Schrift.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20. Die BRD und  Berlin                                                                                                 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>Lage, Oberfläche, Gewässer, Sprache,  Staatsaufbau,  Bundesländer, Wirtschaft, Berlin, bedeutende Berliner Sehenswürdigkeiten.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21. Österreich und  Wien     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Lage, Oberfläche, Gewässer,  Sprache, Überblick, Staatsaufbau, Bundesländer,  Wirtschaft; Wien, bedeutende Wiener Sehenswürdigkeiten.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22. Die Schweiz und Bern                                                                                                 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b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Lage, Oberfläche, Gewässer, Sprache,  Staatsaufbau, Wirtschaft, wichtige Kantone und Städte und ihre Sehenswürdigkeiten.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23. Technik und Wissenschaft                                          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>Bedeutende Entdeckungen und Erfindungen, berühmte Erfinder, Wissenschaftler und Nobelpreisträger des deutschsprachigen Raumes, Vor- und Nachteile der wissenschaftlichen Entwicklung,  Technik im alltäglichen Leben,  Computer als Helfer.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t xml:space="preserve">24.  Bedeutende Welt- und Europaorganisationen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 xml:space="preserve"> Geschichte, Bedeutung, unser Land und deutschsprachige Länder in den Weltorganisationen.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ascii="Georgia" w:eastAsia="Calibri" w:hAnsi="Georgia"/>
          <w:i/>
          <w:sz w:val="22"/>
          <w:szCs w:val="22"/>
          <w:lang w:val="de-DE" w:eastAsia="en-US"/>
        </w:rPr>
      </w:pPr>
      <w:r w:rsidRPr="009817B0">
        <w:rPr>
          <w:rFonts w:ascii="Georgia" w:eastAsia="Calibri" w:hAnsi="Georgia"/>
          <w:b/>
          <w:i/>
          <w:sz w:val="22"/>
          <w:szCs w:val="22"/>
          <w:lang w:val="de-DE" w:eastAsia="en-US"/>
        </w:rPr>
        <w:lastRenderedPageBreak/>
        <w:t xml:space="preserve">25.  Literatur des deutschsprachigen Raums                                                                                     </w:t>
      </w:r>
      <w:r w:rsidRPr="009817B0">
        <w:rPr>
          <w:rFonts w:ascii="Georgia" w:eastAsia="Calibri" w:hAnsi="Georgia"/>
          <w:i/>
          <w:sz w:val="22"/>
          <w:szCs w:val="22"/>
          <w:lang w:val="de-DE" w:eastAsia="en-US"/>
        </w:rPr>
        <w:t>Literatur und ihre Bedeutung, Literaturgattungen, Literaturepochen, weltbekannte Vertreter der deutschsprachigen Literatur, Nobelpreisträger für Literatur, meine Lektüre.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val="de-DE" w:eastAsia="en-US"/>
        </w:rPr>
      </w:pPr>
    </w:p>
    <w:p w:rsidR="00134E6C" w:rsidRDefault="00134E6C" w:rsidP="005906C6">
      <w:pPr>
        <w:pStyle w:val="Standard"/>
        <w:jc w:val="both"/>
        <w:rPr>
          <w:b/>
          <w:i/>
          <w:sz w:val="28"/>
        </w:rPr>
      </w:pPr>
    </w:p>
    <w:p w:rsidR="009817B0" w:rsidRPr="009817B0" w:rsidRDefault="009817B0" w:rsidP="009817B0">
      <w:pPr>
        <w:suppressAutoHyphens w:val="0"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 w:rsidRPr="009817B0">
        <w:rPr>
          <w:rFonts w:eastAsia="Calibri"/>
          <w:b/>
          <w:i/>
          <w:sz w:val="24"/>
          <w:szCs w:val="24"/>
          <w:lang w:eastAsia="en-US"/>
        </w:rPr>
        <w:t>Vypracovala: Mgr. Milena Mrázová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 w:rsidRPr="009817B0">
        <w:rPr>
          <w:rFonts w:eastAsia="Calibri"/>
          <w:b/>
          <w:i/>
          <w:sz w:val="24"/>
          <w:szCs w:val="24"/>
          <w:lang w:eastAsia="en-US"/>
        </w:rPr>
        <w:t>Za správnost odpovídá předsedkyně předmětové komise:</w:t>
      </w:r>
    </w:p>
    <w:p w:rsidR="009817B0" w:rsidRPr="009817B0" w:rsidRDefault="009817B0" w:rsidP="009817B0">
      <w:pPr>
        <w:suppressAutoHyphens w:val="0"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 w:rsidRPr="009817B0">
        <w:rPr>
          <w:rFonts w:eastAsia="Calibri"/>
          <w:b/>
          <w:i/>
          <w:sz w:val="24"/>
          <w:szCs w:val="24"/>
          <w:lang w:eastAsia="en-US"/>
        </w:rPr>
        <w:t>MUDr. Zuzana Kejmarová Sedláčková ……………………………………</w:t>
      </w:r>
    </w:p>
    <w:p w:rsidR="009817B0" w:rsidRDefault="009817B0" w:rsidP="005906C6">
      <w:pPr>
        <w:pStyle w:val="Standard"/>
        <w:jc w:val="both"/>
        <w:rPr>
          <w:b/>
          <w:color w:val="000000"/>
          <w:sz w:val="28"/>
          <w:szCs w:val="28"/>
        </w:rPr>
      </w:pPr>
    </w:p>
    <w:p w:rsidR="009817B0" w:rsidRDefault="009817B0" w:rsidP="005906C6">
      <w:pPr>
        <w:pStyle w:val="Standard"/>
        <w:jc w:val="both"/>
        <w:rPr>
          <w:b/>
          <w:color w:val="000000"/>
          <w:sz w:val="28"/>
          <w:szCs w:val="28"/>
        </w:rPr>
      </w:pPr>
    </w:p>
    <w:p w:rsidR="005906C6" w:rsidRPr="00CD4018" w:rsidRDefault="00F54DAD" w:rsidP="005906C6">
      <w:pPr>
        <w:pStyle w:val="Standard"/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>V Praze dne 24. 9. 2021</w:t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</w:p>
    <w:p w:rsidR="005906C6" w:rsidRPr="004E0650" w:rsidRDefault="00F71A74" w:rsidP="005906C6">
      <w:pPr>
        <w:pStyle w:val="Standard"/>
        <w:ind w:left="4956" w:firstLine="708"/>
        <w:jc w:val="both"/>
        <w:rPr>
          <w:b/>
          <w:sz w:val="24"/>
          <w:szCs w:val="24"/>
        </w:rPr>
      </w:pPr>
      <w:r w:rsidRPr="004E0650">
        <w:rPr>
          <w:b/>
          <w:sz w:val="24"/>
          <w:szCs w:val="24"/>
        </w:rPr>
        <w:t>Mgr.</w:t>
      </w:r>
      <w:r w:rsidR="004E0650" w:rsidRPr="004E0650">
        <w:rPr>
          <w:b/>
          <w:sz w:val="24"/>
          <w:szCs w:val="24"/>
        </w:rPr>
        <w:t xml:space="preserve"> </w:t>
      </w:r>
      <w:r w:rsidR="00AA2BC1" w:rsidRPr="004E0650">
        <w:rPr>
          <w:b/>
          <w:sz w:val="24"/>
          <w:szCs w:val="24"/>
        </w:rPr>
        <w:t>Zuzana Suchomelová</w:t>
      </w:r>
    </w:p>
    <w:p w:rsidR="005906C6" w:rsidRPr="004E0650" w:rsidRDefault="005906C6" w:rsidP="005906C6">
      <w:pPr>
        <w:pStyle w:val="Standard"/>
        <w:jc w:val="both"/>
        <w:rPr>
          <w:b/>
          <w:sz w:val="24"/>
          <w:szCs w:val="24"/>
        </w:rPr>
      </w:pP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  <w:t xml:space="preserve">   ředite</w:t>
      </w:r>
      <w:r w:rsidR="00AA2BC1" w:rsidRPr="004E0650">
        <w:rPr>
          <w:b/>
          <w:sz w:val="24"/>
          <w:szCs w:val="24"/>
        </w:rPr>
        <w:t>lka</w:t>
      </w:r>
      <w:r w:rsidRPr="004E0650">
        <w:rPr>
          <w:b/>
          <w:sz w:val="24"/>
          <w:szCs w:val="24"/>
        </w:rPr>
        <w:t xml:space="preserve"> gymnázia</w:t>
      </w:r>
    </w:p>
    <w:p w:rsidR="005906C6" w:rsidRPr="00CD4018" w:rsidRDefault="005906C6" w:rsidP="005906C6">
      <w:pPr>
        <w:pStyle w:val="Standard"/>
        <w:jc w:val="both"/>
      </w:pPr>
    </w:p>
    <w:p w:rsidR="00E01F6C" w:rsidRPr="005906C6" w:rsidRDefault="00E01F6C" w:rsidP="005906C6"/>
    <w:sectPr w:rsidR="00E01F6C" w:rsidRPr="005906C6" w:rsidSect="00497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93" w:rsidRDefault="00CD3693">
      <w:r>
        <w:separator/>
      </w:r>
    </w:p>
  </w:endnote>
  <w:endnote w:type="continuationSeparator" w:id="0">
    <w:p w:rsidR="00CD3693" w:rsidRDefault="00C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 w:rsidP="0036767F">
    <w:pPr>
      <w:pStyle w:val="Nadpis1"/>
      <w:numPr>
        <w:ilvl w:val="0"/>
        <w:numId w:val="0"/>
      </w:numPr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E01F6C" w:rsidRPr="0036767F" w:rsidRDefault="00E01F6C" w:rsidP="003676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 w:rsidP="0036767F">
    <w:pPr>
      <w:pStyle w:val="Nadpis1"/>
      <w:numPr>
        <w:ilvl w:val="0"/>
        <w:numId w:val="0"/>
      </w:numPr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E01F6C" w:rsidRPr="0036767F" w:rsidRDefault="00E01F6C" w:rsidP="003676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93" w:rsidRDefault="00CD3693">
      <w:r>
        <w:separator/>
      </w:r>
    </w:p>
  </w:footnote>
  <w:footnote w:type="continuationSeparator" w:id="0">
    <w:p w:rsidR="00CD3693" w:rsidRDefault="00CD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6C" w:rsidRDefault="00CD4018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10160</wp:posOffset>
          </wp:positionV>
          <wp:extent cx="1110615" cy="111061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1110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A636C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703580</wp:posOffset>
              </wp:positionH>
              <wp:positionV relativeFrom="paragraph">
                <wp:posOffset>52070</wp:posOffset>
              </wp:positionV>
              <wp:extent cx="1883410" cy="1778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1778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6C" w:rsidRDefault="00E01F6C">
                          <w:pPr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52"/>
                            </w:rPr>
                            <w:t>ymnázium</w:t>
                          </w:r>
                          <w:proofErr w:type="spellEnd"/>
                          <w:r>
                            <w:rPr>
                              <w:b/>
                              <w:sz w:val="52"/>
                            </w:rPr>
                            <w:t xml:space="preserve">                 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Praha 9, Chodovická 2250                                         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detašované pracoviště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Praha 9, Vybíralova 964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E01F6C" w:rsidRDefault="00E01F6C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4pt;margin-top:4.1pt;width:148.3pt;height:140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" stroked="f">
              <v:fill opacity="0"/>
              <v:textbox inset="0,0,0,0">
                <w:txbxContent>
                  <w:p w:rsidR="00E01F6C" w:rsidRDefault="00E01F6C">
                    <w:pPr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52"/>
                      </w:rPr>
                      <w:t>ymnázium</w:t>
                    </w:r>
                    <w:proofErr w:type="spellEnd"/>
                    <w:r>
                      <w:rPr>
                        <w:b/>
                        <w:sz w:val="52"/>
                      </w:rPr>
                      <w:t xml:space="preserve">                 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Praha 9, Chodovická 2250                                         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detašované pracoviště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Praha 9, Vybíralova 964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E01F6C" w:rsidRDefault="00E01F6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5F127C"/>
    <w:multiLevelType w:val="singleLevel"/>
    <w:tmpl w:val="BA74861A"/>
    <w:lvl w:ilvl="0">
      <w:start w:val="2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BC1077"/>
    <w:multiLevelType w:val="singleLevel"/>
    <w:tmpl w:val="ADC8702C"/>
    <w:lvl w:ilvl="0">
      <w:start w:val="2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453850"/>
    <w:multiLevelType w:val="singleLevel"/>
    <w:tmpl w:val="121895B0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FF4205"/>
    <w:multiLevelType w:val="singleLevel"/>
    <w:tmpl w:val="F1BC538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F51FCF"/>
    <w:multiLevelType w:val="singleLevel"/>
    <w:tmpl w:val="F726110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3162E4"/>
    <w:multiLevelType w:val="singleLevel"/>
    <w:tmpl w:val="176A9FBE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6B17A2"/>
    <w:multiLevelType w:val="singleLevel"/>
    <w:tmpl w:val="A6DA66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541405"/>
    <w:multiLevelType w:val="singleLevel"/>
    <w:tmpl w:val="5B48491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9B6715"/>
    <w:multiLevelType w:val="singleLevel"/>
    <w:tmpl w:val="CC820D62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154648"/>
    <w:multiLevelType w:val="singleLevel"/>
    <w:tmpl w:val="F4A85AD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1337AD"/>
    <w:multiLevelType w:val="hybridMultilevel"/>
    <w:tmpl w:val="28A2188C"/>
    <w:lvl w:ilvl="0" w:tplc="21E2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86CE3"/>
    <w:multiLevelType w:val="singleLevel"/>
    <w:tmpl w:val="2D8A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746BD0"/>
    <w:multiLevelType w:val="multilevel"/>
    <w:tmpl w:val="D890A54E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55FD25ED"/>
    <w:multiLevelType w:val="singleLevel"/>
    <w:tmpl w:val="7F487406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89464E4"/>
    <w:multiLevelType w:val="singleLevel"/>
    <w:tmpl w:val="7300401A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9F777E"/>
    <w:multiLevelType w:val="singleLevel"/>
    <w:tmpl w:val="B784FB1E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DA5972"/>
    <w:multiLevelType w:val="singleLevel"/>
    <w:tmpl w:val="5464F8F8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B555E64"/>
    <w:multiLevelType w:val="singleLevel"/>
    <w:tmpl w:val="C17C5C8E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F89365D"/>
    <w:multiLevelType w:val="singleLevel"/>
    <w:tmpl w:val="ABCEADE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480321"/>
    <w:multiLevelType w:val="singleLevel"/>
    <w:tmpl w:val="79D45E8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3C81C51"/>
    <w:multiLevelType w:val="singleLevel"/>
    <w:tmpl w:val="20E8AAAE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493097D"/>
    <w:multiLevelType w:val="singleLevel"/>
    <w:tmpl w:val="379E1D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592365B"/>
    <w:multiLevelType w:val="singleLevel"/>
    <w:tmpl w:val="F1481298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F60746"/>
    <w:multiLevelType w:val="singleLevel"/>
    <w:tmpl w:val="70FA84C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A5C72E2"/>
    <w:multiLevelType w:val="singleLevel"/>
    <w:tmpl w:val="27D6AE64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5"/>
  </w:num>
  <w:num w:numId="6">
    <w:abstractNumId w:val="15"/>
  </w:num>
  <w:num w:numId="7">
    <w:abstractNumId w:val="13"/>
  </w:num>
  <w:num w:numId="8">
    <w:abstractNumId w:val="24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21"/>
  </w:num>
  <w:num w:numId="14">
    <w:abstractNumId w:val="22"/>
  </w:num>
  <w:num w:numId="15">
    <w:abstractNumId w:val="20"/>
  </w:num>
  <w:num w:numId="16">
    <w:abstractNumId w:val="5"/>
  </w:num>
  <w:num w:numId="17">
    <w:abstractNumId w:val="26"/>
  </w:num>
  <w:num w:numId="18">
    <w:abstractNumId w:val="10"/>
  </w:num>
  <w:num w:numId="19">
    <w:abstractNumId w:val="27"/>
  </w:num>
  <w:num w:numId="20">
    <w:abstractNumId w:val="17"/>
  </w:num>
  <w:num w:numId="21">
    <w:abstractNumId w:val="16"/>
  </w:num>
  <w:num w:numId="22">
    <w:abstractNumId w:val="12"/>
  </w:num>
  <w:num w:numId="23">
    <w:abstractNumId w:val="23"/>
  </w:num>
  <w:num w:numId="24">
    <w:abstractNumId w:val="11"/>
  </w:num>
  <w:num w:numId="25">
    <w:abstractNumId w:val="18"/>
  </w:num>
  <w:num w:numId="26">
    <w:abstractNumId w:val="8"/>
  </w:num>
  <w:num w:numId="27">
    <w:abstractNumId w:val="25"/>
  </w:num>
  <w:num w:numId="28">
    <w:abstractNumId w:val="19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8"/>
    <w:rsid w:val="00020336"/>
    <w:rsid w:val="00030F8A"/>
    <w:rsid w:val="00033E31"/>
    <w:rsid w:val="00037203"/>
    <w:rsid w:val="00066121"/>
    <w:rsid w:val="00066357"/>
    <w:rsid w:val="00067133"/>
    <w:rsid w:val="000A0883"/>
    <w:rsid w:val="000F08ED"/>
    <w:rsid w:val="00134E6C"/>
    <w:rsid w:val="00147CDF"/>
    <w:rsid w:val="001726FC"/>
    <w:rsid w:val="00194F22"/>
    <w:rsid w:val="00217724"/>
    <w:rsid w:val="0022340A"/>
    <w:rsid w:val="00226424"/>
    <w:rsid w:val="00233668"/>
    <w:rsid w:val="00234640"/>
    <w:rsid w:val="00283939"/>
    <w:rsid w:val="002A1BF3"/>
    <w:rsid w:val="002A7C20"/>
    <w:rsid w:val="002D0006"/>
    <w:rsid w:val="00352953"/>
    <w:rsid w:val="0036767F"/>
    <w:rsid w:val="00385726"/>
    <w:rsid w:val="003C43CD"/>
    <w:rsid w:val="003E3C36"/>
    <w:rsid w:val="003E4684"/>
    <w:rsid w:val="003E47E7"/>
    <w:rsid w:val="004042B3"/>
    <w:rsid w:val="004067D1"/>
    <w:rsid w:val="00430FD5"/>
    <w:rsid w:val="004427A4"/>
    <w:rsid w:val="00462AC0"/>
    <w:rsid w:val="00471CA3"/>
    <w:rsid w:val="00486E41"/>
    <w:rsid w:val="004921F8"/>
    <w:rsid w:val="0049703D"/>
    <w:rsid w:val="004C5DEA"/>
    <w:rsid w:val="004D5091"/>
    <w:rsid w:val="004E0650"/>
    <w:rsid w:val="004E1222"/>
    <w:rsid w:val="004E6B6E"/>
    <w:rsid w:val="00510518"/>
    <w:rsid w:val="00522E50"/>
    <w:rsid w:val="00524C36"/>
    <w:rsid w:val="00550B1A"/>
    <w:rsid w:val="005664F9"/>
    <w:rsid w:val="00577C09"/>
    <w:rsid w:val="005906C6"/>
    <w:rsid w:val="005909D1"/>
    <w:rsid w:val="005C344D"/>
    <w:rsid w:val="00615234"/>
    <w:rsid w:val="00624BA2"/>
    <w:rsid w:val="00644942"/>
    <w:rsid w:val="00657093"/>
    <w:rsid w:val="00682A21"/>
    <w:rsid w:val="00693E25"/>
    <w:rsid w:val="006A6AD3"/>
    <w:rsid w:val="006B1ACE"/>
    <w:rsid w:val="006C503C"/>
    <w:rsid w:val="006D4166"/>
    <w:rsid w:val="006E66B5"/>
    <w:rsid w:val="006F1DC7"/>
    <w:rsid w:val="00704876"/>
    <w:rsid w:val="0072186F"/>
    <w:rsid w:val="007425B4"/>
    <w:rsid w:val="0074378C"/>
    <w:rsid w:val="00771470"/>
    <w:rsid w:val="00775B7C"/>
    <w:rsid w:val="00793D0F"/>
    <w:rsid w:val="007C3513"/>
    <w:rsid w:val="007E1E7D"/>
    <w:rsid w:val="007E3C9C"/>
    <w:rsid w:val="00800907"/>
    <w:rsid w:val="0082049F"/>
    <w:rsid w:val="008266DD"/>
    <w:rsid w:val="008738E3"/>
    <w:rsid w:val="00885979"/>
    <w:rsid w:val="00886AFD"/>
    <w:rsid w:val="008C15F1"/>
    <w:rsid w:val="008C3A6C"/>
    <w:rsid w:val="008E1AF7"/>
    <w:rsid w:val="008E7304"/>
    <w:rsid w:val="00903826"/>
    <w:rsid w:val="009166D0"/>
    <w:rsid w:val="00917A52"/>
    <w:rsid w:val="00917FC6"/>
    <w:rsid w:val="00925E01"/>
    <w:rsid w:val="009324DE"/>
    <w:rsid w:val="00942DB1"/>
    <w:rsid w:val="00960B95"/>
    <w:rsid w:val="009817B0"/>
    <w:rsid w:val="00987910"/>
    <w:rsid w:val="009923E7"/>
    <w:rsid w:val="009C7985"/>
    <w:rsid w:val="009D24F4"/>
    <w:rsid w:val="009E72B0"/>
    <w:rsid w:val="00A03E7D"/>
    <w:rsid w:val="00A112F9"/>
    <w:rsid w:val="00A21C19"/>
    <w:rsid w:val="00A464F5"/>
    <w:rsid w:val="00A634D8"/>
    <w:rsid w:val="00A636C8"/>
    <w:rsid w:val="00A67AC4"/>
    <w:rsid w:val="00A9533F"/>
    <w:rsid w:val="00AA0B69"/>
    <w:rsid w:val="00AA2BC1"/>
    <w:rsid w:val="00AB10CB"/>
    <w:rsid w:val="00AB143F"/>
    <w:rsid w:val="00AB3229"/>
    <w:rsid w:val="00AB7380"/>
    <w:rsid w:val="00AD102D"/>
    <w:rsid w:val="00AD2A61"/>
    <w:rsid w:val="00AD7710"/>
    <w:rsid w:val="00AF04C8"/>
    <w:rsid w:val="00AF04F2"/>
    <w:rsid w:val="00B30574"/>
    <w:rsid w:val="00B37446"/>
    <w:rsid w:val="00B6249F"/>
    <w:rsid w:val="00B73430"/>
    <w:rsid w:val="00B77BAD"/>
    <w:rsid w:val="00BA6320"/>
    <w:rsid w:val="00BA749B"/>
    <w:rsid w:val="00BB3B5C"/>
    <w:rsid w:val="00BF2B33"/>
    <w:rsid w:val="00C256BD"/>
    <w:rsid w:val="00C3494C"/>
    <w:rsid w:val="00C415D8"/>
    <w:rsid w:val="00C8297B"/>
    <w:rsid w:val="00C904BC"/>
    <w:rsid w:val="00C95DE6"/>
    <w:rsid w:val="00CD3693"/>
    <w:rsid w:val="00CD4018"/>
    <w:rsid w:val="00CF6B15"/>
    <w:rsid w:val="00D17D07"/>
    <w:rsid w:val="00D2458B"/>
    <w:rsid w:val="00D30D43"/>
    <w:rsid w:val="00D51BF3"/>
    <w:rsid w:val="00D71246"/>
    <w:rsid w:val="00D716F5"/>
    <w:rsid w:val="00D8396C"/>
    <w:rsid w:val="00D87869"/>
    <w:rsid w:val="00D961E5"/>
    <w:rsid w:val="00DC3FB2"/>
    <w:rsid w:val="00DC414F"/>
    <w:rsid w:val="00DD323B"/>
    <w:rsid w:val="00E01F6C"/>
    <w:rsid w:val="00E02945"/>
    <w:rsid w:val="00E20A44"/>
    <w:rsid w:val="00E259AA"/>
    <w:rsid w:val="00E44B8F"/>
    <w:rsid w:val="00E57732"/>
    <w:rsid w:val="00E87192"/>
    <w:rsid w:val="00E90DB6"/>
    <w:rsid w:val="00EA0CA7"/>
    <w:rsid w:val="00EA3D43"/>
    <w:rsid w:val="00EA6621"/>
    <w:rsid w:val="00EC0933"/>
    <w:rsid w:val="00EF1D16"/>
    <w:rsid w:val="00F10DA8"/>
    <w:rsid w:val="00F20E12"/>
    <w:rsid w:val="00F2193A"/>
    <w:rsid w:val="00F26C84"/>
    <w:rsid w:val="00F325EA"/>
    <w:rsid w:val="00F334F0"/>
    <w:rsid w:val="00F37218"/>
    <w:rsid w:val="00F54DAD"/>
    <w:rsid w:val="00F71A74"/>
    <w:rsid w:val="00F77317"/>
    <w:rsid w:val="00F80FB5"/>
    <w:rsid w:val="00FC51BE"/>
    <w:rsid w:val="00FD73A0"/>
    <w:rsid w:val="00FE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D1A27-56CF-4ADE-9F6B-91C973DF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03D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9703D"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9703D"/>
    <w:rPr>
      <w:rFonts w:ascii="Symbol" w:hAnsi="Symbol"/>
    </w:rPr>
  </w:style>
  <w:style w:type="character" w:customStyle="1" w:styleId="WW8Num3z0">
    <w:name w:val="WW8Num3z0"/>
    <w:rsid w:val="0049703D"/>
    <w:rPr>
      <w:rFonts w:ascii="Symbol" w:hAnsi="Symbol"/>
    </w:rPr>
  </w:style>
  <w:style w:type="character" w:customStyle="1" w:styleId="WW8Num4z0">
    <w:name w:val="WW8Num4z0"/>
    <w:rsid w:val="0049703D"/>
    <w:rPr>
      <w:rFonts w:ascii="Symbol" w:hAnsi="Symbol"/>
    </w:rPr>
  </w:style>
  <w:style w:type="character" w:customStyle="1" w:styleId="WW8Num5z0">
    <w:name w:val="WW8Num5z0"/>
    <w:rsid w:val="0049703D"/>
    <w:rPr>
      <w:rFonts w:ascii="Symbol" w:hAnsi="Symbol"/>
    </w:rPr>
  </w:style>
  <w:style w:type="character" w:customStyle="1" w:styleId="WW8Num5z1">
    <w:name w:val="WW8Num5z1"/>
    <w:rsid w:val="0049703D"/>
    <w:rPr>
      <w:rFonts w:ascii="Courier New" w:hAnsi="Courier New" w:cs="Courier New"/>
    </w:rPr>
  </w:style>
  <w:style w:type="character" w:customStyle="1" w:styleId="WW8Num5z2">
    <w:name w:val="WW8Num5z2"/>
    <w:rsid w:val="0049703D"/>
    <w:rPr>
      <w:rFonts w:ascii="Wingdings" w:hAnsi="Wingdings"/>
    </w:rPr>
  </w:style>
  <w:style w:type="character" w:customStyle="1" w:styleId="WW8Num6z0">
    <w:name w:val="WW8Num6z0"/>
    <w:rsid w:val="0049703D"/>
    <w:rPr>
      <w:rFonts w:ascii="Symbol" w:hAnsi="Symbol"/>
    </w:rPr>
  </w:style>
  <w:style w:type="character" w:customStyle="1" w:styleId="WW8Num6z1">
    <w:name w:val="WW8Num6z1"/>
    <w:rsid w:val="0049703D"/>
    <w:rPr>
      <w:rFonts w:ascii="Courier New" w:hAnsi="Courier New" w:cs="Courier New"/>
    </w:rPr>
  </w:style>
  <w:style w:type="character" w:customStyle="1" w:styleId="WW8Num6z2">
    <w:name w:val="WW8Num6z2"/>
    <w:rsid w:val="0049703D"/>
    <w:rPr>
      <w:rFonts w:ascii="Wingdings" w:hAnsi="Wingdings"/>
    </w:rPr>
  </w:style>
  <w:style w:type="character" w:customStyle="1" w:styleId="WW8Num7z0">
    <w:name w:val="WW8Num7z0"/>
    <w:rsid w:val="0049703D"/>
    <w:rPr>
      <w:rFonts w:ascii="Symbol" w:hAnsi="Symbol"/>
    </w:rPr>
  </w:style>
  <w:style w:type="character" w:customStyle="1" w:styleId="WW8Num7z1">
    <w:name w:val="WW8Num7z1"/>
    <w:rsid w:val="0049703D"/>
    <w:rPr>
      <w:rFonts w:ascii="Courier New" w:hAnsi="Courier New" w:cs="Courier New"/>
    </w:rPr>
  </w:style>
  <w:style w:type="character" w:customStyle="1" w:styleId="WW8Num7z2">
    <w:name w:val="WW8Num7z2"/>
    <w:rsid w:val="0049703D"/>
    <w:rPr>
      <w:rFonts w:ascii="Wingdings" w:hAnsi="Wingdings"/>
    </w:rPr>
  </w:style>
  <w:style w:type="character" w:customStyle="1" w:styleId="WW8Num8z0">
    <w:name w:val="WW8Num8z0"/>
    <w:rsid w:val="0049703D"/>
    <w:rPr>
      <w:rFonts w:ascii="Symbol" w:hAnsi="Symbol"/>
    </w:rPr>
  </w:style>
  <w:style w:type="character" w:customStyle="1" w:styleId="WW8Num8z1">
    <w:name w:val="WW8Num8z1"/>
    <w:rsid w:val="0049703D"/>
    <w:rPr>
      <w:rFonts w:ascii="Courier New" w:hAnsi="Courier New" w:cs="Courier New"/>
    </w:rPr>
  </w:style>
  <w:style w:type="character" w:customStyle="1" w:styleId="WW8Num8z2">
    <w:name w:val="WW8Num8z2"/>
    <w:rsid w:val="0049703D"/>
    <w:rPr>
      <w:rFonts w:ascii="Wingdings" w:hAnsi="Wingdings"/>
    </w:rPr>
  </w:style>
  <w:style w:type="character" w:customStyle="1" w:styleId="WW8Num9z0">
    <w:name w:val="WW8Num9z0"/>
    <w:rsid w:val="0049703D"/>
    <w:rPr>
      <w:rFonts w:ascii="Symbol" w:hAnsi="Symbol"/>
    </w:rPr>
  </w:style>
  <w:style w:type="character" w:customStyle="1" w:styleId="WW8Num9z1">
    <w:name w:val="WW8Num9z1"/>
    <w:rsid w:val="0049703D"/>
    <w:rPr>
      <w:rFonts w:ascii="Courier New" w:hAnsi="Courier New" w:cs="Courier New"/>
    </w:rPr>
  </w:style>
  <w:style w:type="character" w:customStyle="1" w:styleId="WW8Num9z2">
    <w:name w:val="WW8Num9z2"/>
    <w:rsid w:val="0049703D"/>
    <w:rPr>
      <w:rFonts w:ascii="Wingdings" w:hAnsi="Wingdings"/>
    </w:rPr>
  </w:style>
  <w:style w:type="character" w:customStyle="1" w:styleId="WW8Num10z0">
    <w:name w:val="WW8Num10z0"/>
    <w:rsid w:val="0049703D"/>
    <w:rPr>
      <w:rFonts w:ascii="Symbol" w:hAnsi="Symbol"/>
    </w:rPr>
  </w:style>
  <w:style w:type="character" w:customStyle="1" w:styleId="WW8Num10z1">
    <w:name w:val="WW8Num10z1"/>
    <w:rsid w:val="0049703D"/>
    <w:rPr>
      <w:rFonts w:ascii="Courier New" w:hAnsi="Courier New" w:cs="Courier New"/>
    </w:rPr>
  </w:style>
  <w:style w:type="character" w:customStyle="1" w:styleId="WW8Num10z2">
    <w:name w:val="WW8Num10z2"/>
    <w:rsid w:val="0049703D"/>
    <w:rPr>
      <w:rFonts w:ascii="Wingdings" w:hAnsi="Wingdings"/>
    </w:rPr>
  </w:style>
  <w:style w:type="character" w:customStyle="1" w:styleId="WW8Num11z0">
    <w:name w:val="WW8Num11z0"/>
    <w:rsid w:val="0049703D"/>
    <w:rPr>
      <w:rFonts w:ascii="Symbol" w:hAnsi="Symbol"/>
    </w:rPr>
  </w:style>
  <w:style w:type="character" w:customStyle="1" w:styleId="WW8Num11z1">
    <w:name w:val="WW8Num11z1"/>
    <w:rsid w:val="0049703D"/>
    <w:rPr>
      <w:rFonts w:ascii="Courier New" w:hAnsi="Courier New" w:cs="Courier New"/>
    </w:rPr>
  </w:style>
  <w:style w:type="character" w:customStyle="1" w:styleId="WW8Num11z2">
    <w:name w:val="WW8Num11z2"/>
    <w:rsid w:val="0049703D"/>
    <w:rPr>
      <w:rFonts w:ascii="Wingdings" w:hAnsi="Wingdings"/>
    </w:rPr>
  </w:style>
  <w:style w:type="character" w:customStyle="1" w:styleId="WW8Num12z0">
    <w:name w:val="WW8Num12z0"/>
    <w:rsid w:val="0049703D"/>
    <w:rPr>
      <w:rFonts w:ascii="Symbol" w:hAnsi="Symbol"/>
    </w:rPr>
  </w:style>
  <w:style w:type="character" w:customStyle="1" w:styleId="WW8Num12z1">
    <w:name w:val="WW8Num12z1"/>
    <w:rsid w:val="0049703D"/>
    <w:rPr>
      <w:rFonts w:ascii="Courier New" w:hAnsi="Courier New" w:cs="Courier New"/>
    </w:rPr>
  </w:style>
  <w:style w:type="character" w:customStyle="1" w:styleId="WW8Num12z2">
    <w:name w:val="WW8Num12z2"/>
    <w:rsid w:val="0049703D"/>
    <w:rPr>
      <w:rFonts w:ascii="Wingdings" w:hAnsi="Wingdings"/>
    </w:rPr>
  </w:style>
  <w:style w:type="character" w:customStyle="1" w:styleId="WW8Num13z0">
    <w:name w:val="WW8Num13z0"/>
    <w:rsid w:val="0049703D"/>
    <w:rPr>
      <w:rFonts w:ascii="Symbol" w:hAnsi="Symbol"/>
    </w:rPr>
  </w:style>
  <w:style w:type="character" w:customStyle="1" w:styleId="WW8Num13z1">
    <w:name w:val="WW8Num13z1"/>
    <w:rsid w:val="0049703D"/>
    <w:rPr>
      <w:rFonts w:ascii="Courier New" w:hAnsi="Courier New" w:cs="Courier New"/>
    </w:rPr>
  </w:style>
  <w:style w:type="character" w:customStyle="1" w:styleId="WW8Num13z2">
    <w:name w:val="WW8Num13z2"/>
    <w:rsid w:val="0049703D"/>
    <w:rPr>
      <w:rFonts w:ascii="Wingdings" w:hAnsi="Wingdings"/>
    </w:rPr>
  </w:style>
  <w:style w:type="character" w:customStyle="1" w:styleId="Standardnpsmoodstavce1">
    <w:name w:val="Standardní písmo odstavce1"/>
    <w:rsid w:val="0049703D"/>
  </w:style>
  <w:style w:type="character" w:customStyle="1" w:styleId="TextbublinyChar">
    <w:name w:val="Text bubliny Char"/>
    <w:rsid w:val="0049703D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49703D"/>
  </w:style>
  <w:style w:type="paragraph" w:customStyle="1" w:styleId="Nadpis">
    <w:name w:val="Nadpis"/>
    <w:basedOn w:val="Normln"/>
    <w:next w:val="Zkladntext"/>
    <w:rsid w:val="004970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49703D"/>
    <w:pPr>
      <w:spacing w:after="120"/>
    </w:pPr>
  </w:style>
  <w:style w:type="paragraph" w:styleId="Seznam">
    <w:name w:val="List"/>
    <w:basedOn w:val="Zkladntext"/>
    <w:semiHidden/>
    <w:rsid w:val="0049703D"/>
    <w:rPr>
      <w:rFonts w:cs="Tahoma"/>
    </w:rPr>
  </w:style>
  <w:style w:type="paragraph" w:customStyle="1" w:styleId="Popisek">
    <w:name w:val="Popisek"/>
    <w:basedOn w:val="Normln"/>
    <w:rsid w:val="004970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9703D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4970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703D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9703D"/>
    <w:pPr>
      <w:widowControl w:val="0"/>
    </w:pPr>
    <w:rPr>
      <w:rFonts w:eastAsia="Arial Unicode MS" w:cs="Mangal"/>
      <w:i/>
      <w:kern w:val="1"/>
      <w:sz w:val="28"/>
      <w:lang w:eastAsia="hi-IN" w:bidi="hi-IN"/>
    </w:rPr>
  </w:style>
  <w:style w:type="paragraph" w:styleId="Textbubliny">
    <w:name w:val="Balloon Text"/>
    <w:basedOn w:val="Normln"/>
    <w:rsid w:val="0049703D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49703D"/>
  </w:style>
  <w:style w:type="paragraph" w:customStyle="1" w:styleId="Standard">
    <w:name w:val="Standard"/>
    <w:rsid w:val="009D24F4"/>
    <w:pPr>
      <w:suppressAutoHyphens/>
      <w:autoSpaceDN w:val="0"/>
    </w:pPr>
    <w:rPr>
      <w:kern w:val="3"/>
    </w:rPr>
  </w:style>
  <w:style w:type="numbering" w:customStyle="1" w:styleId="WW8Num2">
    <w:name w:val="WW8Num2"/>
    <w:rsid w:val="005906C6"/>
    <w:pPr>
      <w:numPr>
        <w:numId w:val="4"/>
      </w:numPr>
    </w:pPr>
  </w:style>
  <w:style w:type="character" w:styleId="Hypertextovodkaz">
    <w:name w:val="Hyperlink"/>
    <w:uiPriority w:val="99"/>
    <w:unhideWhenUsed/>
    <w:rsid w:val="008C3A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3E91-F831-46BE-868D-0FD8D5C2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cechakova</dc:creator>
  <cp:lastModifiedBy>Zuzana Berchtoldová</cp:lastModifiedBy>
  <cp:revision>6</cp:revision>
  <cp:lastPrinted>2020-09-30T14:42:00Z</cp:lastPrinted>
  <dcterms:created xsi:type="dcterms:W3CDTF">2021-09-22T08:03:00Z</dcterms:created>
  <dcterms:modified xsi:type="dcterms:W3CDTF">2022-07-01T07:01:00Z</dcterms:modified>
</cp:coreProperties>
</file>