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AE3" w14:textId="77777777" w:rsidR="00C91D3F" w:rsidRPr="00C91D3F" w:rsidRDefault="00C91D3F" w:rsidP="00C91D3F">
      <w:pPr>
        <w:pStyle w:val="Odstavecseseznamem"/>
        <w:keepNext/>
        <w:numPr>
          <w:ilvl w:val="0"/>
          <w:numId w:val="29"/>
        </w:numPr>
        <w:shd w:val="clear" w:color="auto" w:fill="FFFFFF"/>
        <w:spacing w:before="360" w:after="360"/>
        <w:ind w:left="340" w:hanging="340"/>
        <w:contextualSpacing w:val="0"/>
        <w:outlineLvl w:val="0"/>
        <w:rPr>
          <w:b/>
          <w:vanish/>
          <w:spacing w:val="2"/>
          <w:sz w:val="36"/>
          <w:szCs w:val="36"/>
        </w:rPr>
      </w:pPr>
    </w:p>
    <w:p w14:paraId="658FF09A" w14:textId="77777777" w:rsidR="00C91D3F" w:rsidRPr="00C91D3F" w:rsidRDefault="00C91D3F" w:rsidP="00C91D3F">
      <w:pPr>
        <w:pStyle w:val="Odstavecseseznamem"/>
        <w:keepNext/>
        <w:numPr>
          <w:ilvl w:val="0"/>
          <w:numId w:val="29"/>
        </w:numPr>
        <w:shd w:val="clear" w:color="auto" w:fill="FFFFFF"/>
        <w:spacing w:before="360" w:after="360"/>
        <w:ind w:left="340" w:hanging="340"/>
        <w:contextualSpacing w:val="0"/>
        <w:outlineLvl w:val="0"/>
        <w:rPr>
          <w:b/>
          <w:vanish/>
          <w:spacing w:val="2"/>
          <w:sz w:val="36"/>
          <w:szCs w:val="36"/>
        </w:rPr>
      </w:pPr>
    </w:p>
    <w:p w14:paraId="5E0E317D" w14:textId="77777777" w:rsidR="00C91D3F" w:rsidRPr="00C91D3F" w:rsidRDefault="00C91D3F" w:rsidP="00C91D3F">
      <w:pPr>
        <w:pStyle w:val="Odstavecseseznamem"/>
        <w:keepNext/>
        <w:numPr>
          <w:ilvl w:val="0"/>
          <w:numId w:val="29"/>
        </w:numPr>
        <w:shd w:val="clear" w:color="auto" w:fill="FFFFFF"/>
        <w:spacing w:before="360" w:after="360"/>
        <w:ind w:left="340" w:hanging="340"/>
        <w:contextualSpacing w:val="0"/>
        <w:outlineLvl w:val="0"/>
        <w:rPr>
          <w:b/>
          <w:vanish/>
          <w:spacing w:val="2"/>
          <w:sz w:val="36"/>
          <w:szCs w:val="36"/>
        </w:rPr>
      </w:pPr>
    </w:p>
    <w:p w14:paraId="618D77AD" w14:textId="77777777" w:rsidR="00C91D3F" w:rsidRPr="00C91D3F" w:rsidRDefault="00C91D3F" w:rsidP="00C91D3F">
      <w:pPr>
        <w:pStyle w:val="Odstavecseseznamem"/>
        <w:keepNext/>
        <w:numPr>
          <w:ilvl w:val="0"/>
          <w:numId w:val="29"/>
        </w:numPr>
        <w:shd w:val="clear" w:color="auto" w:fill="FFFFFF"/>
        <w:spacing w:before="360" w:after="360"/>
        <w:ind w:left="340" w:hanging="340"/>
        <w:contextualSpacing w:val="0"/>
        <w:outlineLvl w:val="0"/>
        <w:rPr>
          <w:b/>
          <w:vanish/>
          <w:spacing w:val="2"/>
          <w:sz w:val="36"/>
          <w:szCs w:val="36"/>
        </w:rPr>
      </w:pPr>
    </w:p>
    <w:p w14:paraId="0B351DF0" w14:textId="77777777" w:rsidR="00C91D3F" w:rsidRPr="00C91D3F" w:rsidRDefault="00C91D3F" w:rsidP="00C91D3F">
      <w:pPr>
        <w:pStyle w:val="Odstavecseseznamem"/>
        <w:keepNext/>
        <w:numPr>
          <w:ilvl w:val="0"/>
          <w:numId w:val="29"/>
        </w:numPr>
        <w:shd w:val="clear" w:color="auto" w:fill="FFFFFF"/>
        <w:spacing w:before="360" w:after="360"/>
        <w:ind w:left="340" w:hanging="340"/>
        <w:contextualSpacing w:val="0"/>
        <w:outlineLvl w:val="0"/>
        <w:rPr>
          <w:b/>
          <w:vanish/>
          <w:spacing w:val="2"/>
          <w:sz w:val="36"/>
          <w:szCs w:val="36"/>
        </w:rPr>
      </w:pPr>
    </w:p>
    <w:p w14:paraId="0FCA3DDB" w14:textId="77777777" w:rsidR="00C91D3F" w:rsidRPr="00C91D3F" w:rsidRDefault="00C91D3F" w:rsidP="00C91D3F">
      <w:pPr>
        <w:pStyle w:val="Odstavecseseznamem"/>
        <w:keepNext/>
        <w:numPr>
          <w:ilvl w:val="0"/>
          <w:numId w:val="29"/>
        </w:numPr>
        <w:shd w:val="clear" w:color="auto" w:fill="FFFFFF"/>
        <w:spacing w:before="360" w:after="360"/>
        <w:ind w:left="340" w:hanging="340"/>
        <w:contextualSpacing w:val="0"/>
        <w:outlineLvl w:val="0"/>
        <w:rPr>
          <w:b/>
          <w:vanish/>
          <w:spacing w:val="2"/>
          <w:sz w:val="36"/>
          <w:szCs w:val="36"/>
        </w:rPr>
      </w:pPr>
    </w:p>
    <w:p w14:paraId="5CB3C0D7" w14:textId="77777777" w:rsidR="00C91D3F" w:rsidRPr="00C91D3F" w:rsidRDefault="00C91D3F" w:rsidP="00C91D3F">
      <w:pPr>
        <w:pStyle w:val="Odstavecseseznamem"/>
        <w:keepNext/>
        <w:numPr>
          <w:ilvl w:val="0"/>
          <w:numId w:val="29"/>
        </w:numPr>
        <w:shd w:val="clear" w:color="auto" w:fill="FFFFFF"/>
        <w:spacing w:before="360" w:after="360"/>
        <w:ind w:left="340" w:hanging="340"/>
        <w:contextualSpacing w:val="0"/>
        <w:outlineLvl w:val="0"/>
        <w:rPr>
          <w:b/>
          <w:vanish/>
          <w:spacing w:val="2"/>
          <w:sz w:val="36"/>
          <w:szCs w:val="36"/>
        </w:rPr>
      </w:pPr>
    </w:p>
    <w:p w14:paraId="76F9E07A" w14:textId="77777777" w:rsidR="00C91D3F" w:rsidRDefault="00C91D3F" w:rsidP="00C91D3F">
      <w:pPr>
        <w:pStyle w:val="Nadpis2"/>
        <w:shd w:val="clear" w:color="auto" w:fill="92D050"/>
        <w:tabs>
          <w:tab w:val="num" w:pos="-284"/>
        </w:tabs>
        <w:ind w:left="576"/>
      </w:pPr>
      <w:r>
        <w:t xml:space="preserve">   Německý jazyk</w:t>
      </w:r>
    </w:p>
    <w:p w14:paraId="6B25A97F" w14:textId="77777777" w:rsidR="00C91D3F" w:rsidRDefault="00C91D3F" w:rsidP="00C91D3F">
      <w:pPr>
        <w:pStyle w:val="Nadpis3"/>
        <w:ind w:hanging="2564"/>
      </w:pPr>
      <w:bookmarkStart w:id="0" w:name="_Toc137140590"/>
      <w:bookmarkStart w:id="1" w:name="_Toc137146818"/>
      <w:bookmarkStart w:id="2" w:name="_Toc137147254"/>
      <w:bookmarkStart w:id="3" w:name="_Toc137183597"/>
      <w:bookmarkStart w:id="4" w:name="_Toc272333151"/>
      <w:bookmarkStart w:id="5" w:name="_Toc44580453"/>
      <w:r>
        <w:t>Charakteristika vyučovacího předmětu</w:t>
      </w:r>
      <w:bookmarkEnd w:id="0"/>
      <w:bookmarkEnd w:id="1"/>
      <w:bookmarkEnd w:id="2"/>
      <w:bookmarkEnd w:id="3"/>
      <w:bookmarkEnd w:id="4"/>
      <w:bookmarkEnd w:id="5"/>
    </w:p>
    <w:p w14:paraId="1EE44CAC" w14:textId="77777777" w:rsidR="00C91D3F" w:rsidRDefault="00C91D3F" w:rsidP="00C91D3F">
      <w:pPr>
        <w:pStyle w:val="Nadpis4"/>
      </w:pPr>
      <w:bookmarkStart w:id="6" w:name="_Toc137140591"/>
      <w:bookmarkStart w:id="7" w:name="_Toc137146819"/>
      <w:bookmarkStart w:id="8" w:name="_Toc137147255"/>
      <w:bookmarkStart w:id="9" w:name="_Toc137183598"/>
      <w:bookmarkStart w:id="10" w:name="_Toc272333152"/>
      <w:bookmarkStart w:id="11" w:name="_Toc44580454"/>
      <w:r>
        <w:t xml:space="preserve">Obsahové vymezení </w:t>
      </w:r>
      <w:r w:rsidRPr="00463820">
        <w:t>předmětu</w:t>
      </w:r>
      <w:bookmarkEnd w:id="6"/>
      <w:bookmarkEnd w:id="7"/>
      <w:bookmarkEnd w:id="8"/>
      <w:bookmarkEnd w:id="9"/>
      <w:bookmarkEnd w:id="10"/>
      <w:bookmarkEnd w:id="11"/>
    </w:p>
    <w:p w14:paraId="375E2CBD" w14:textId="77777777" w:rsidR="00C91D3F" w:rsidRDefault="00C91D3F" w:rsidP="00C91D3F">
      <w:pPr>
        <w:pStyle w:val="Odstavec"/>
      </w:pPr>
      <w:r>
        <w:t>Německý jazyk jako další cizí jazyk je součástí vzdělávací oblasti Jazyk a jazyková komunikace a je vymezen jako samostatný předmět.</w:t>
      </w:r>
    </w:p>
    <w:p w14:paraId="32E728BA" w14:textId="77777777" w:rsidR="00C91D3F" w:rsidRDefault="00C91D3F" w:rsidP="00C91D3F">
      <w:pPr>
        <w:pStyle w:val="Odstavec"/>
      </w:pPr>
      <w:r>
        <w:t>Obsahem výuky je systematické rozvíjení řečových dovedností zahrnujících dovednosti:</w:t>
      </w:r>
    </w:p>
    <w:p w14:paraId="691227C8" w14:textId="77777777" w:rsidR="00C91D3F" w:rsidRDefault="00C91D3F" w:rsidP="00C91D3F">
      <w:pPr>
        <w:pStyle w:val="OdstavecChar"/>
        <w:numPr>
          <w:ilvl w:val="0"/>
          <w:numId w:val="30"/>
        </w:numPr>
      </w:pPr>
      <w:r>
        <w:t>receptivní, tj. porozumění vyslechnutému projevu a čtenému textu,</w:t>
      </w:r>
    </w:p>
    <w:p w14:paraId="788D170B" w14:textId="77777777" w:rsidR="00C91D3F" w:rsidRDefault="00C91D3F" w:rsidP="00C91D3F">
      <w:pPr>
        <w:pStyle w:val="OdstavecChar"/>
        <w:numPr>
          <w:ilvl w:val="0"/>
          <w:numId w:val="30"/>
        </w:numPr>
      </w:pPr>
      <w:r>
        <w:t>produktivní, tj. ústní a písemné vyjadřování na základě osvojení přiměřeného rozsahu   jazykových prostředků,    tj.   slovní   zásoby, mluvnice, zvukové     a grafické stránky jazyka, reálie německy mluvících států, pracovních návyků, vedoucích k pozdějšímu efektivnímu studiu cizího jazyka</w:t>
      </w:r>
    </w:p>
    <w:p w14:paraId="57B9F6B5" w14:textId="77777777" w:rsidR="00C91D3F" w:rsidRDefault="00C91D3F" w:rsidP="00C91D3F">
      <w:pPr>
        <w:pStyle w:val="Odstavec"/>
      </w:pPr>
      <w:r>
        <w:t xml:space="preserve">Znalost jazyka přispívá k objevování a pochopení skutečností, které dalece přesahují rámec zkušeností zprostředkovaných mateřským jazykem. Poskytuje nezbytný základ a předpoklady pro komunikaci v rámci integrované Evropy a světa. Osvojování cizího jazyka pomáhá překonávat jazykové bariéry a přispívá ke kvalitnímu uplatnění jedince nejen v osobním životě, ale i v dalším studiu a v neposlední řadě i na trhu práce. </w:t>
      </w:r>
    </w:p>
    <w:p w14:paraId="143A6562" w14:textId="77777777" w:rsidR="00C91D3F" w:rsidRDefault="00C91D3F" w:rsidP="00C91D3F">
      <w:pPr>
        <w:pStyle w:val="Odstavec"/>
      </w:pPr>
      <w:r>
        <w:t xml:space="preserve">Učivo zahrnuje základní slovní zásobu k tematickým okruhům: domov, rodina, bydlení, škola, volný čas a zájmová činnost, osobní dopis, formulář, dotazník, sport, péče o zdraví, stravování, město, oblékání, nákupy, příroda, počasí, člověk a společnost, cestování, sociokulturní prostředí příslušných jazykových oblastí. Cílem je zvládnutí jednoduchých sdělení a pochopení základních vztahů v souvislosti s výše uvedenými tématy a za pomoci základních gramatických struktur a lexikálního principu pravopisu slov. </w:t>
      </w:r>
    </w:p>
    <w:p w14:paraId="1F501C19" w14:textId="77777777" w:rsidR="00C91D3F" w:rsidRDefault="00C91D3F" w:rsidP="00C91D3F">
      <w:pPr>
        <w:pStyle w:val="Nadpis4"/>
      </w:pPr>
      <w:bookmarkStart w:id="12" w:name="_Toc137140592"/>
      <w:bookmarkStart w:id="13" w:name="_Toc137146820"/>
      <w:bookmarkStart w:id="14" w:name="_Toc137147256"/>
      <w:bookmarkStart w:id="15" w:name="_Toc137183599"/>
      <w:bookmarkStart w:id="16" w:name="_Toc272333153"/>
      <w:bookmarkStart w:id="17" w:name="_Toc44580455"/>
      <w:r>
        <w:t>Formy realizace</w:t>
      </w:r>
      <w:bookmarkEnd w:id="12"/>
      <w:bookmarkEnd w:id="13"/>
      <w:bookmarkEnd w:id="14"/>
      <w:bookmarkEnd w:id="15"/>
      <w:bookmarkEnd w:id="16"/>
      <w:bookmarkEnd w:id="17"/>
    </w:p>
    <w:p w14:paraId="5F52A719" w14:textId="77777777" w:rsidR="00C91D3F" w:rsidRDefault="00C91D3F" w:rsidP="00C91D3F">
      <w:pPr>
        <w:pStyle w:val="Odstavec"/>
      </w:pPr>
      <w:r>
        <w:t xml:space="preserve">Základní formou realizace předmětu je vyučovací hodina. </w:t>
      </w:r>
    </w:p>
    <w:p w14:paraId="00E156E2" w14:textId="77777777" w:rsidR="00C91D3F" w:rsidRDefault="00C91D3F" w:rsidP="00C91D3F">
      <w:pPr>
        <w:pStyle w:val="Odstavec"/>
      </w:pPr>
      <w:r>
        <w:t xml:space="preserve">V souladu s pojetím ŠVP, v rámci systému vyučovacích hodin „jedna ze čtyř“ (resp. „dvě z osmi“), bude realizována výuka ve třech hodinách standardních a jedné hodině A. </w:t>
      </w:r>
    </w:p>
    <w:p w14:paraId="5FCEC5AF" w14:textId="77777777" w:rsidR="00C91D3F" w:rsidRDefault="00C91D3F" w:rsidP="00C91D3F">
      <w:pPr>
        <w:pStyle w:val="Odstavec"/>
      </w:pPr>
      <w:r>
        <w:t>Systém střídání hodin bude zvolen s ohledem na probíraný celek učiva, materiální vybavení a organizační podmínky.</w:t>
      </w:r>
    </w:p>
    <w:p w14:paraId="1A82C383" w14:textId="77777777" w:rsidR="00C91D3F" w:rsidRDefault="00C91D3F" w:rsidP="00C91D3F">
      <w:pPr>
        <w:pStyle w:val="Odstavec"/>
      </w:pPr>
      <w:r>
        <w:t xml:space="preserve">V průběhu výuky v hodinách standardních i v hodinách A budou upřednostňovány aktivizační metody práce, vybrané s ohledem na probírané učivo a na schopnosti žáků. Vždy ale platí, že hodiny standardní směřují ke zvládnutí očekávaných výstupů a hodiny A k přímému rozvíjení klíčových kompetencí, tzn. jsou naplněny bezprostřední aktivní prací žáků v průběhu celé hodiny. </w:t>
      </w:r>
    </w:p>
    <w:p w14:paraId="25933DFA" w14:textId="77777777" w:rsidR="00C91D3F" w:rsidRDefault="00C91D3F" w:rsidP="00C91D3F">
      <w:pPr>
        <w:pStyle w:val="Nadpis4"/>
      </w:pPr>
      <w:bookmarkStart w:id="18" w:name="_Toc137140593"/>
      <w:bookmarkStart w:id="19" w:name="_Toc137146821"/>
      <w:bookmarkStart w:id="20" w:name="_Toc137147257"/>
      <w:bookmarkStart w:id="21" w:name="_Toc137183600"/>
      <w:r>
        <w:br w:type="column"/>
      </w:r>
      <w:bookmarkStart w:id="22" w:name="_Toc272333154"/>
      <w:bookmarkStart w:id="23" w:name="_Toc44580456"/>
      <w:r>
        <w:lastRenderedPageBreak/>
        <w:t>Časové vymezení předmětu</w:t>
      </w:r>
      <w:bookmarkEnd w:id="18"/>
      <w:bookmarkEnd w:id="19"/>
      <w:bookmarkEnd w:id="20"/>
      <w:bookmarkEnd w:id="21"/>
      <w:bookmarkEnd w:id="22"/>
      <w:bookmarkEnd w:id="23"/>
    </w:p>
    <w:p w14:paraId="1CBD5AF1" w14:textId="77777777" w:rsidR="00C91D3F" w:rsidRDefault="00C91D3F" w:rsidP="00C91D3F">
      <w:pPr>
        <w:pStyle w:val="OdstavecChar"/>
        <w:rPr>
          <w:rFonts w:cs="Arial"/>
          <w:sz w:val="20"/>
          <w:szCs w:val="20"/>
        </w:rPr>
      </w:pPr>
      <w:r>
        <w:rPr>
          <w:sz w:val="20"/>
          <w:szCs w:val="20"/>
        </w:rPr>
        <w:t>Školní rok trvá od 1. 9. do 31. 8. Vyučování zpravidla trvá od 1. 9. do 30. 6. následujícího roku, tj. 44 kalendářních týdnů.</w:t>
      </w:r>
    </w:p>
    <w:p w14:paraId="27568F18" w14:textId="77777777" w:rsidR="00C91D3F" w:rsidRDefault="00C91D3F" w:rsidP="00C91D3F">
      <w:pPr>
        <w:widowControl w:val="0"/>
        <w:tabs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Pravidelně odečítáme</w:t>
      </w:r>
      <w:r>
        <w:rPr>
          <w:rFonts w:cs="Arial"/>
          <w:sz w:val="20"/>
          <w:szCs w:val="20"/>
        </w:rPr>
        <w:tab/>
        <w:t>cca 10 týdnů</w:t>
      </w:r>
    </w:p>
    <w:p w14:paraId="3EBC4065" w14:textId="77777777" w:rsidR="00C91D3F" w:rsidRDefault="00C91D3F" w:rsidP="00C91D3F">
      <w:pPr>
        <w:widowControl w:val="0"/>
        <w:tabs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Podzimní a vánoční prázdniny</w:t>
      </w:r>
      <w:r>
        <w:rPr>
          <w:rFonts w:cs="Arial"/>
          <w:sz w:val="20"/>
          <w:szCs w:val="20"/>
        </w:rPr>
        <w:tab/>
        <w:t>2 týdny</w:t>
      </w:r>
    </w:p>
    <w:p w14:paraId="56FF30C4" w14:textId="77777777" w:rsidR="00C91D3F" w:rsidRDefault="00C91D3F" w:rsidP="00C91D3F">
      <w:pPr>
        <w:widowControl w:val="0"/>
        <w:tabs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Jarní prázdniny</w:t>
      </w:r>
      <w:r>
        <w:rPr>
          <w:rFonts w:cs="Arial"/>
          <w:sz w:val="20"/>
          <w:szCs w:val="20"/>
        </w:rPr>
        <w:tab/>
        <w:t>1 týden</w:t>
      </w:r>
    </w:p>
    <w:p w14:paraId="16FEB363" w14:textId="77777777" w:rsidR="00C91D3F" w:rsidRDefault="00C91D3F" w:rsidP="00C91D3F">
      <w:pPr>
        <w:widowControl w:val="0"/>
        <w:tabs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Velikonoční prázdniny…………………………………………………………………………….cca1 týden</w:t>
      </w:r>
    </w:p>
    <w:p w14:paraId="44348AD2" w14:textId="77777777" w:rsidR="00C91D3F" w:rsidRDefault="00C91D3F" w:rsidP="00C91D3F">
      <w:pPr>
        <w:widowControl w:val="0"/>
        <w:tabs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Předmaturitní a maturitní týden</w:t>
      </w:r>
      <w:r>
        <w:rPr>
          <w:rFonts w:cs="Arial"/>
          <w:sz w:val="20"/>
          <w:szCs w:val="20"/>
        </w:rPr>
        <w:tab/>
        <w:t>cca 1 týden</w:t>
      </w:r>
    </w:p>
    <w:p w14:paraId="2EBE7A6C" w14:textId="77777777" w:rsidR="00C91D3F" w:rsidRDefault="00C91D3F" w:rsidP="00C91D3F">
      <w:pPr>
        <w:widowControl w:val="0"/>
        <w:tabs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Poslední týden školního roku</w:t>
      </w:r>
      <w:r>
        <w:rPr>
          <w:rFonts w:cs="Arial"/>
          <w:sz w:val="20"/>
          <w:szCs w:val="20"/>
        </w:rPr>
        <w:tab/>
        <w:t>1 týden</w:t>
      </w:r>
    </w:p>
    <w:p w14:paraId="5C6B5CCC" w14:textId="77777777" w:rsidR="00C91D3F" w:rsidRDefault="00C91D3F" w:rsidP="00C91D3F">
      <w:pPr>
        <w:widowControl w:val="0"/>
        <w:tabs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ŠVP a kurzy (kromě sexty a oktávy)</w:t>
      </w:r>
      <w:r>
        <w:rPr>
          <w:rFonts w:cs="Arial"/>
          <w:sz w:val="20"/>
          <w:szCs w:val="20"/>
        </w:rPr>
        <w:tab/>
        <w:t>1 týden</w:t>
      </w:r>
    </w:p>
    <w:p w14:paraId="1DD3D69A" w14:textId="77777777" w:rsidR="00C91D3F" w:rsidRDefault="00C91D3F" w:rsidP="00C91D3F">
      <w:pPr>
        <w:widowControl w:val="0"/>
        <w:tabs>
          <w:tab w:val="left" w:pos="2552"/>
          <w:tab w:val="right" w:leader="dot" w:pos="8787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Mimořádné okolnosti </w:t>
      </w:r>
    </w:p>
    <w:p w14:paraId="62DC9946" w14:textId="77777777" w:rsidR="00C91D3F" w:rsidRDefault="00C91D3F" w:rsidP="00C91D3F">
      <w:pPr>
        <w:widowControl w:val="0"/>
        <w:tabs>
          <w:tab w:val="left" w:pos="2552"/>
          <w:tab w:val="right" w:leader="dot" w:pos="8789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(havárie, exkurze, celostátní testy, divadlo, nemoc vyučujícího atd.)……………..</w:t>
      </w:r>
      <w:r>
        <w:rPr>
          <w:rFonts w:cs="Arial"/>
          <w:sz w:val="20"/>
          <w:szCs w:val="20"/>
        </w:rPr>
        <w:tab/>
        <w:t>cca 3 týdny</w:t>
      </w:r>
    </w:p>
    <w:p w14:paraId="43F10FA3" w14:textId="77777777" w:rsidR="00C91D3F" w:rsidRDefault="00C91D3F" w:rsidP="00C91D3F">
      <w:pPr>
        <w:widowControl w:val="0"/>
        <w:tabs>
          <w:tab w:val="left" w:pos="2552"/>
          <w:tab w:val="right" w:leader="dot" w:pos="8789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1F1A7B3" w14:textId="77777777" w:rsidR="00C91D3F" w:rsidRDefault="00C91D3F" w:rsidP="00C91D3F">
      <w:pPr>
        <w:widowControl w:val="0"/>
        <w:tabs>
          <w:tab w:val="left" w:pos="2552"/>
          <w:tab w:val="right" w:leader="dot" w:pos="8789"/>
        </w:tabs>
        <w:autoSpaceDE w:val="0"/>
        <w:autoSpaceDN w:val="0"/>
        <w:adjustRightInd w:val="0"/>
        <w:rPr>
          <w:sz w:val="20"/>
          <w:szCs w:val="20"/>
        </w:rPr>
      </w:pPr>
      <w:r w:rsidRPr="00056585">
        <w:rPr>
          <w:sz w:val="20"/>
          <w:szCs w:val="20"/>
        </w:rPr>
        <w:t>Platí tedy následující počty hodin pro týdenní dotaci předmětu:</w:t>
      </w:r>
    </w:p>
    <w:p w14:paraId="7EBB3C70" w14:textId="77777777" w:rsidR="00C91D3F" w:rsidRPr="00056585" w:rsidRDefault="00C91D3F" w:rsidP="00C91D3F">
      <w:pPr>
        <w:pStyle w:val="Odstavec"/>
      </w:pPr>
      <w:r>
        <w:t>prima a sekunda</w:t>
      </w:r>
      <w:r>
        <w:tab/>
      </w:r>
      <w:r w:rsidRPr="00056585">
        <w:t xml:space="preserve"> - </w:t>
      </w:r>
      <w:r>
        <w:t xml:space="preserve"> 2 hodiny (tj. 68</w:t>
      </w:r>
      <w:r w:rsidRPr="00056585">
        <w:t xml:space="preserve"> za rok) </w:t>
      </w:r>
    </w:p>
    <w:p w14:paraId="700AA0A7" w14:textId="77777777" w:rsidR="00C91D3F" w:rsidRPr="0062770D" w:rsidRDefault="00C91D3F" w:rsidP="00C91D3F">
      <w:r w:rsidRPr="00056585">
        <w:t>tercie</w:t>
      </w:r>
      <w:r>
        <w:t xml:space="preserve"> a kvarta</w:t>
      </w:r>
      <w:r>
        <w:tab/>
        <w:t xml:space="preserve"> -  3 hodiny</w:t>
      </w:r>
      <w:r w:rsidRPr="00056585">
        <w:t xml:space="preserve"> (tj. </w:t>
      </w:r>
      <w:r>
        <w:t>102 za rok)</w:t>
      </w:r>
    </w:p>
    <w:p w14:paraId="62C20C32" w14:textId="77777777" w:rsidR="00C91D3F" w:rsidRDefault="00C91D3F" w:rsidP="00C91D3F">
      <w:pPr>
        <w:pStyle w:val="Nadpis4"/>
      </w:pPr>
      <w:bookmarkStart w:id="24" w:name="_Toc137140594"/>
      <w:bookmarkStart w:id="25" w:name="_Toc137146822"/>
      <w:bookmarkStart w:id="26" w:name="_Toc137147258"/>
      <w:bookmarkStart w:id="27" w:name="_Toc137183601"/>
      <w:bookmarkStart w:id="28" w:name="_Toc272333155"/>
      <w:bookmarkStart w:id="29" w:name="_Toc44580457"/>
      <w:r>
        <w:t>Organizace předmětu</w:t>
      </w:r>
      <w:bookmarkEnd w:id="24"/>
      <w:bookmarkEnd w:id="25"/>
      <w:bookmarkEnd w:id="26"/>
      <w:bookmarkEnd w:id="27"/>
      <w:bookmarkEnd w:id="28"/>
      <w:bookmarkEnd w:id="29"/>
    </w:p>
    <w:p w14:paraId="495AB8CC" w14:textId="77777777" w:rsidR="00C91D3F" w:rsidRDefault="00C91D3F" w:rsidP="00C91D3F">
      <w:pPr>
        <w:pStyle w:val="Odstavec"/>
      </w:pPr>
      <w:r>
        <w:t>Předmět je vyučován od primy.</w:t>
      </w:r>
    </w:p>
    <w:p w14:paraId="387053C2" w14:textId="77777777" w:rsidR="00C91D3F" w:rsidRDefault="00C91D3F" w:rsidP="00C91D3F">
      <w:pPr>
        <w:pStyle w:val="Odstavec"/>
      </w:pPr>
      <w:r>
        <w:t xml:space="preserve">Výuka německého jazyka probíhá ve třídách dělených na dvě početně rovnoměrné skupiny. Převážná část výuky se realizuje v klasické třídě, některé hodiny probíhají v učebnách vybavených audiovizuální technikou a počítači, popř. ve školní knihovně. </w:t>
      </w:r>
    </w:p>
    <w:p w14:paraId="484A17A9" w14:textId="77777777" w:rsidR="00C91D3F" w:rsidRDefault="00C91D3F" w:rsidP="00C91D3F">
      <w:pPr>
        <w:pStyle w:val="Odstavec"/>
      </w:pPr>
      <w:r>
        <w:t>Výuka může být doplněna o týdenní jazykový kurz (kvarta). V průběhu jazykového kurzu řeší žáci s pomocí vyučujícího určitý úkol komplexního charakteru, který je úzce spojen s praxí, a to v rámci aktuálně probírané učební látky (projektová výuka).</w:t>
      </w:r>
    </w:p>
    <w:p w14:paraId="5D7A9498" w14:textId="77777777" w:rsidR="00C91D3F" w:rsidRDefault="00C91D3F" w:rsidP="00C91D3F">
      <w:pPr>
        <w:pStyle w:val="Odstavec"/>
      </w:pPr>
      <w:r>
        <w:t>V průběhu výuky jsou upřednostňovány aktivizující metody a formy práce.</w:t>
      </w:r>
    </w:p>
    <w:p w14:paraId="42A38221" w14:textId="77777777" w:rsidR="00C91D3F" w:rsidRDefault="00C91D3F" w:rsidP="00C91D3F">
      <w:pPr>
        <w:pStyle w:val="Nadpis3"/>
        <w:ind w:left="709"/>
      </w:pPr>
      <w:bookmarkStart w:id="30" w:name="_Toc137140595"/>
      <w:bookmarkStart w:id="31" w:name="_Toc137146823"/>
      <w:bookmarkStart w:id="32" w:name="_Toc137147259"/>
      <w:bookmarkStart w:id="33" w:name="_Toc137183602"/>
      <w:bookmarkStart w:id="34" w:name="_Toc272333156"/>
      <w:bookmarkStart w:id="35" w:name="_Toc44580458"/>
      <w:r>
        <w:t>Výchovné a vzdělávací strategie</w:t>
      </w:r>
      <w:bookmarkEnd w:id="30"/>
      <w:bookmarkEnd w:id="31"/>
      <w:bookmarkEnd w:id="32"/>
      <w:bookmarkEnd w:id="33"/>
      <w:bookmarkEnd w:id="34"/>
      <w:bookmarkEnd w:id="35"/>
    </w:p>
    <w:p w14:paraId="15C40FF2" w14:textId="77777777" w:rsidR="00C91D3F" w:rsidRDefault="00C91D3F" w:rsidP="00C91D3F">
      <w:pPr>
        <w:pStyle w:val="Odstavec"/>
        <w:rPr>
          <w:b/>
        </w:rPr>
      </w:pPr>
      <w:r>
        <w:t xml:space="preserve">Cíl a obsah vyučování cizího jazyka vychází především z  jeho </w:t>
      </w:r>
      <w:r>
        <w:rPr>
          <w:b/>
        </w:rPr>
        <w:t>komunikativní funkce</w:t>
      </w:r>
      <w:r>
        <w:t xml:space="preserve">. Žáci si mají jazyk osvojit tak, aby se uměli dorozumět a dokázali porozumět i jednodušším  textům. To znamená, že v průběhu prvního cyklu osmiletého studia musí zvládnout základní řečové dovednosti: </w:t>
      </w:r>
      <w:r>
        <w:rPr>
          <w:b/>
        </w:rPr>
        <w:t>poslech,mluvení, čtení a psaní.</w:t>
      </w:r>
      <w:r>
        <w:t xml:space="preserve"> K dosažení tohoto cíle existuje celá řada metod. Základem vyučovacích metod je dodržení konkrétních </w:t>
      </w:r>
      <w:r>
        <w:rPr>
          <w:b/>
        </w:rPr>
        <w:t>didaktických zásad.</w:t>
      </w:r>
    </w:p>
    <w:p w14:paraId="1DA4763B" w14:textId="77777777" w:rsidR="00C91D3F" w:rsidRPr="006956AC" w:rsidRDefault="00C91D3F" w:rsidP="00C91D3F">
      <w:pPr>
        <w:pStyle w:val="Odstavec"/>
        <w:rPr>
          <w:b/>
        </w:rPr>
      </w:pPr>
      <w:r w:rsidRPr="006956AC">
        <w:rPr>
          <w:b/>
        </w:rPr>
        <w:t>Didaktické zásady výuky cizího jazyka</w:t>
      </w:r>
    </w:p>
    <w:p w14:paraId="49587B91" w14:textId="77777777" w:rsidR="00C91D3F" w:rsidRDefault="00C91D3F" w:rsidP="00C91D3F">
      <w:pPr>
        <w:pStyle w:val="Odstavec"/>
      </w:pPr>
      <w:r>
        <w:t>Již od prvních hodin je vhodné usilovat o postupnou komunikativní kompetenci. Je důležité navodit cizojazyčnou atmosféru ve vyučování (výzdoba, pokyny, jména atd.)</w:t>
      </w:r>
    </w:p>
    <w:p w14:paraId="6289441D" w14:textId="77777777" w:rsidR="00C91D3F" w:rsidRDefault="00C91D3F" w:rsidP="00C91D3F">
      <w:pPr>
        <w:pStyle w:val="Odstavec"/>
      </w:pPr>
      <w:r>
        <w:t>Východiskem veškerého nácviku mluvení by se měly stát jednoduché otázky a odpovědi, které postupně vedou k samostatnějšímu projevu.</w:t>
      </w:r>
    </w:p>
    <w:p w14:paraId="4706EF97" w14:textId="77777777" w:rsidR="00C91D3F" w:rsidRDefault="00C91D3F" w:rsidP="00C91D3F">
      <w:pPr>
        <w:pStyle w:val="Odstavec"/>
      </w:pPr>
      <w:r>
        <w:t>Žáci by se neměli přetěžovat zadáváním velkého rozsahu slovní zásoby. Práce se slovní zásobou by měla probíhat výlučně ve škole, měla by být systematická, žáci by se měli vést k tomu, aby dokázali z již  naučeného odhadnout významy slov. Nezbytné by mělo být  také používání slovníků. Při práci s objasňováním významu je velmi důležitá názorná sémantika (optická nebo akustická). Žáci se seznamují s novou slovní zásobou třemi způsoby:</w:t>
      </w:r>
    </w:p>
    <w:p w14:paraId="702252A3" w14:textId="77777777" w:rsidR="00C91D3F" w:rsidRDefault="00C91D3F" w:rsidP="00C91D3F">
      <w:pPr>
        <w:numPr>
          <w:ilvl w:val="0"/>
          <w:numId w:val="13"/>
        </w:numPr>
      </w:pPr>
      <w:r>
        <w:t>pomocí mateřštiny přímým překladem</w:t>
      </w:r>
    </w:p>
    <w:p w14:paraId="6FC92ECC" w14:textId="77777777" w:rsidR="00C91D3F" w:rsidRDefault="00C91D3F" w:rsidP="00C91D3F">
      <w:pPr>
        <w:numPr>
          <w:ilvl w:val="0"/>
          <w:numId w:val="13"/>
        </w:numPr>
      </w:pPr>
      <w:r>
        <w:t>pomocí německého jazyka, např. příbuzným slovem</w:t>
      </w:r>
    </w:p>
    <w:p w14:paraId="1415446B" w14:textId="77777777" w:rsidR="00C91D3F" w:rsidRDefault="00C91D3F" w:rsidP="00C91D3F">
      <w:pPr>
        <w:numPr>
          <w:ilvl w:val="0"/>
          <w:numId w:val="13"/>
        </w:numPr>
      </w:pPr>
      <w:r>
        <w:t>znázorněním pomocí obrázků</w:t>
      </w:r>
    </w:p>
    <w:p w14:paraId="0EEE7D8A" w14:textId="77777777" w:rsidR="00C91D3F" w:rsidRDefault="00C91D3F" w:rsidP="00C91D3F">
      <w:pPr>
        <w:pStyle w:val="Odstavec"/>
      </w:pPr>
      <w:r>
        <w:t xml:space="preserve">Při osvojování si cizího jazyka je prvořadým úkolem osvojení si fonologicko-fonetického systému a až na druhém místě jeho ostatních rovin (např. fonematická interference je kazem řečového projevu a může se stát příčinou snížené srozumitelnosti). </w:t>
      </w:r>
    </w:p>
    <w:p w14:paraId="6E52C13D" w14:textId="77777777" w:rsidR="00C91D3F" w:rsidRDefault="00C91D3F" w:rsidP="00C91D3F">
      <w:pPr>
        <w:pStyle w:val="Odstavec"/>
      </w:pPr>
      <w:r>
        <w:t>Při osvojování nové slovní zásoby je nezbytné, aby poznávání, nácvik i upevňování zvukové podoby jazyka bylo zprostředkováno především sluchem. Co se týče pořadí získávání stereotypů, má nácvik fonematického sluchu  prioritu před nácvikemartikulace.</w:t>
      </w:r>
    </w:p>
    <w:p w14:paraId="77CC4482" w14:textId="77777777" w:rsidR="00C91D3F" w:rsidRDefault="00C91D3F" w:rsidP="00C91D3F">
      <w:pPr>
        <w:pStyle w:val="Odstavec"/>
      </w:pPr>
      <w:r>
        <w:t>U čtení je v prvním stádiu důležitý nácvik techniky čtení, později výcvik v porozumění čtenému textu. Před vlastní prací s textem musí být žáci seznámeni s úkoly s ním souvisejícími.</w:t>
      </w:r>
    </w:p>
    <w:p w14:paraId="726D1919" w14:textId="77777777" w:rsidR="00C91D3F" w:rsidRDefault="00C91D3F" w:rsidP="00C91D3F">
      <w:pPr>
        <w:pStyle w:val="Odstavec"/>
      </w:pPr>
      <w:r>
        <w:t xml:space="preserve">Psaní nastupuje až po čtení. Žáci mají psát jen to, s čím se již dříve v jakékoli formě seznámili. Při psaní je třeba zachovávat postup nácviku: ucho - ústa – oko - ruka. </w:t>
      </w:r>
    </w:p>
    <w:p w14:paraId="5E68C73F" w14:textId="77777777" w:rsidR="00C91D3F" w:rsidRDefault="00C91D3F" w:rsidP="00C91D3F">
      <w:pPr>
        <w:pStyle w:val="Odstavec"/>
      </w:pPr>
      <w:r>
        <w:t>Při výuce gramatiky, která bývá ústředním didaktickým problémem, je potřebné vycházet z komunikativní funkce jazyka. Protože lexika a gramatika jsou úzce spjaty, neučíme žáky abstraktní gramatická pravidla, ale jejich realizaci v komunikativním procesu. V počátcích výuky převažuje intuitivní a imitační postup. Nový gramatický jev se zásadně procvičuje na zažité slovní zásobě a obráceně.</w:t>
      </w:r>
    </w:p>
    <w:p w14:paraId="74B09CC4" w14:textId="77777777" w:rsidR="00C91D3F" w:rsidRDefault="00C91D3F" w:rsidP="00C91D3F">
      <w:pPr>
        <w:pStyle w:val="Nadpis4"/>
      </w:pPr>
      <w:bookmarkStart w:id="36" w:name="_Toc137140596"/>
      <w:bookmarkStart w:id="37" w:name="_Toc137146824"/>
      <w:bookmarkStart w:id="38" w:name="_Toc137147260"/>
      <w:bookmarkStart w:id="39" w:name="_Toc137183603"/>
      <w:bookmarkStart w:id="40" w:name="_Toc272333157"/>
      <w:bookmarkStart w:id="41" w:name="_Toc44580459"/>
      <w:r>
        <w:t xml:space="preserve">Metody </w:t>
      </w:r>
      <w:r w:rsidRPr="005D7020">
        <w:t>výuky</w:t>
      </w:r>
      <w:bookmarkEnd w:id="36"/>
      <w:bookmarkEnd w:id="37"/>
      <w:bookmarkEnd w:id="38"/>
      <w:bookmarkEnd w:id="39"/>
      <w:bookmarkEnd w:id="40"/>
      <w:bookmarkEnd w:id="41"/>
    </w:p>
    <w:p w14:paraId="367B0616" w14:textId="77777777" w:rsidR="00C91D3F" w:rsidRDefault="00C91D3F" w:rsidP="00C91D3F">
      <w:pPr>
        <w:pStyle w:val="Odstavec"/>
      </w:pPr>
      <w:r>
        <w:t xml:space="preserve">Cílem výuky cizího jazyka je zvládnout základní dovednosti: </w:t>
      </w:r>
      <w:r>
        <w:rPr>
          <w:b/>
        </w:rPr>
        <w:t>poslech, mluvení, čtení apsaní.</w:t>
      </w:r>
      <w:r>
        <w:t xml:space="preserve"> Vycházíme-li z komunikativní funkce jazyka, existuje k dosažení tohoto cíle celá řada metod, které je možné aplikovat ve vyučování. Není možné vymezit striktně metody vhodné jen pro nacvičování poslechu nebo psaní, často jednu metodu aplikujeme u nácviku více dovedností a obráceně. </w:t>
      </w:r>
    </w:p>
    <w:p w14:paraId="28A54FA3" w14:textId="77777777" w:rsidR="00C91D3F" w:rsidRDefault="00C91D3F" w:rsidP="00C91D3F">
      <w:pPr>
        <w:pStyle w:val="Odstavec"/>
      </w:pPr>
      <w:r>
        <w:t>V první etapě výuky (prima) jde o úvod do cizojazyčného vzdělávání, o probuzení zájmu o německý jazyk a vytvoření pozitivního vztahu k předmětu. Metody a formy práce jsou založeny na pozorování, poslechu, imitaci, tvořivých činnostech a hře. Výuka je na počátku výrazně propojena nejen s mateřským jazykem, ale i s hudební, pohybovou, výtvarnou a dramatickou výchovou, z  nichž přebírá některé techniky a obohacuje je novými prvky, např. hraní rolí, dramatické improvizace. Využívá se nahrávek, říkanek, básniček, písniček a textů v interpretaci rodilých mluvčích. Vyučující probouzejí představivost dětí, podněcují a oceňují jejich aktivitu a invenci, jejich přístup k činnostem.</w:t>
      </w:r>
    </w:p>
    <w:p w14:paraId="68ECEB4A" w14:textId="77777777" w:rsidR="00C91D3F" w:rsidRDefault="00C91D3F" w:rsidP="00C91D3F">
      <w:pPr>
        <w:pStyle w:val="Odstavec"/>
      </w:pPr>
      <w:r>
        <w:t>Ve druhé etapě (sekunda až kvarta) jde již více o osvojování cizího jazyka jako prostředku dorozumívání a získávání dalších poznatků. Zavádějí se další metody, které vyžadují uvědomělý přístup k osvojování gramatického a lexikálního učiva a samostatnou práci žáků. Více se uplatňuje logičnost a tvořivost, např. samostatné projekty.</w:t>
      </w:r>
    </w:p>
    <w:p w14:paraId="640B763C" w14:textId="77777777" w:rsidR="00C91D3F" w:rsidRDefault="00C91D3F" w:rsidP="00C91D3F">
      <w:pPr>
        <w:pStyle w:val="Odstavec"/>
      </w:pPr>
      <w:r>
        <w:t xml:space="preserve">Výuka bude realizována v rámci celoškolního systému „jedna ze čtyř“, v němž budou v přiměřeném poměru střídány hodiny motivační, aplikační a hodiny věnované hrám a tvorbě projektů. Tomu bude odpovídat i různé využití metod vhodných pro jednotlivé typy hodin.  </w:t>
      </w:r>
    </w:p>
    <w:p w14:paraId="26C3BB68" w14:textId="77777777" w:rsidR="00C91D3F" w:rsidRDefault="00C91D3F" w:rsidP="00C91D3F">
      <w:pPr>
        <w:pStyle w:val="Odstavec"/>
      </w:pPr>
    </w:p>
    <w:p w14:paraId="3DF955EE" w14:textId="77777777" w:rsidR="00C91D3F" w:rsidRDefault="00C91D3F" w:rsidP="00C91D3F">
      <w:pPr>
        <w:numPr>
          <w:ilvl w:val="0"/>
          <w:numId w:val="16"/>
        </w:numPr>
        <w:rPr>
          <w:b/>
        </w:rPr>
      </w:pPr>
      <w:r>
        <w:rPr>
          <w:b/>
        </w:rPr>
        <w:t>Metody pro výuku poslechu</w:t>
      </w:r>
    </w:p>
    <w:p w14:paraId="21625A70" w14:textId="77777777" w:rsidR="00C91D3F" w:rsidRDefault="00C91D3F" w:rsidP="00C91D3F">
      <w:pPr>
        <w:pStyle w:val="Odstavec"/>
      </w:pPr>
      <w:r>
        <w:t>Poslech, přesněji poslech nebo poslech s porozuměním je primárním jazykovým procesem, to znamená, že v procesu dorozumívání má klíčové postavení. Rozlišujeme několik druhů porozumění: jazykové, věcné a logické porozumění.</w:t>
      </w:r>
    </w:p>
    <w:p w14:paraId="55343F65" w14:textId="77777777" w:rsidR="00C91D3F" w:rsidRDefault="00C91D3F" w:rsidP="00C91D3F">
      <w:pPr>
        <w:pStyle w:val="Odstavec"/>
      </w:pPr>
      <w:r>
        <w:t xml:space="preserve">Metody, kterých je možné využít: </w:t>
      </w:r>
    </w:p>
    <w:p w14:paraId="5070F52F" w14:textId="77777777" w:rsidR="00C91D3F" w:rsidRPr="00EA1583" w:rsidRDefault="00C91D3F" w:rsidP="00C91D3F">
      <w:pPr>
        <w:pStyle w:val="Odstavec"/>
      </w:pPr>
      <w:r>
        <w:rPr>
          <w:b/>
        </w:rPr>
        <w:t xml:space="preserve">Práce s textem </w:t>
      </w:r>
      <w:r>
        <w:t>(texty v učebnicích, články, písně, říkadla, rozpočitadla).</w:t>
      </w:r>
    </w:p>
    <w:p w14:paraId="187AF0B5" w14:textId="77777777" w:rsidR="00C91D3F" w:rsidRDefault="00C91D3F" w:rsidP="00C91D3F">
      <w:pPr>
        <w:pStyle w:val="Odstavec"/>
      </w:pPr>
      <w:r>
        <w:rPr>
          <w:b/>
        </w:rPr>
        <w:t>Práce s poslechovým textem</w:t>
      </w:r>
      <w:r>
        <w:t xml:space="preserve"> (audiovizuální technika).</w:t>
      </w:r>
    </w:p>
    <w:p w14:paraId="3F71010F" w14:textId="77777777" w:rsidR="00C91D3F" w:rsidRDefault="00C91D3F" w:rsidP="00C91D3F">
      <w:pPr>
        <w:pStyle w:val="Odstavec"/>
      </w:pPr>
    </w:p>
    <w:p w14:paraId="6D4263DA" w14:textId="77777777" w:rsidR="00C91D3F" w:rsidRDefault="00C91D3F" w:rsidP="00C91D3F">
      <w:pPr>
        <w:numPr>
          <w:ilvl w:val="0"/>
          <w:numId w:val="16"/>
        </w:numPr>
        <w:rPr>
          <w:b/>
        </w:rPr>
      </w:pPr>
      <w:r>
        <w:rPr>
          <w:b/>
        </w:rPr>
        <w:t>Metody pro výuku mluvení (ústní projev)</w:t>
      </w:r>
    </w:p>
    <w:p w14:paraId="26FDA65F" w14:textId="77777777" w:rsidR="00C91D3F" w:rsidRDefault="00C91D3F" w:rsidP="00C91D3F">
      <w:pPr>
        <w:pStyle w:val="Odstavec"/>
      </w:pPr>
      <w:r>
        <w:t>Mluvení patří spolu s poslechem a poslechem s porozuměním k primárním jazykovým procesům. K metodám, kterých je možné využít u nácviku této dovednosti patří:</w:t>
      </w:r>
    </w:p>
    <w:p w14:paraId="6BE44DDF" w14:textId="77777777" w:rsidR="00C91D3F" w:rsidRPr="00EA1583" w:rsidRDefault="00C91D3F" w:rsidP="00C91D3F">
      <w:pPr>
        <w:pStyle w:val="Odstavec"/>
      </w:pPr>
      <w:r>
        <w:rPr>
          <w:b/>
        </w:rPr>
        <w:t>Otázka a odpověď</w:t>
      </w:r>
      <w:r>
        <w:t xml:space="preserve"> -  žáci se vzájemně tážou a podávají si základní informace o běžných životních situacích.</w:t>
      </w:r>
    </w:p>
    <w:p w14:paraId="308C492B" w14:textId="77777777" w:rsidR="00C91D3F" w:rsidRPr="00EA1583" w:rsidRDefault="00C91D3F" w:rsidP="00C91D3F">
      <w:pPr>
        <w:pStyle w:val="Odstavec"/>
      </w:pPr>
      <w:r>
        <w:rPr>
          <w:b/>
        </w:rPr>
        <w:t>Situační rozhovor</w:t>
      </w:r>
      <w:r>
        <w:t xml:space="preserve"> -  tento typ konverzace se váže na konkrétní situaci a má za cíl požádání o jistou službu, resp. Vysvětlení.</w:t>
      </w:r>
    </w:p>
    <w:p w14:paraId="10DFB27E" w14:textId="77777777" w:rsidR="00C91D3F" w:rsidRPr="00EA1583" w:rsidRDefault="00C91D3F" w:rsidP="00C91D3F">
      <w:pPr>
        <w:pStyle w:val="Odstavec"/>
      </w:pPr>
      <w:r>
        <w:rPr>
          <w:b/>
        </w:rPr>
        <w:t>Zpráva, popis</w:t>
      </w:r>
      <w:r>
        <w:t xml:space="preserve"> -  monologická forma ústního projevu (věcný popis předmětu, činnosti, jevu atd.).</w:t>
      </w:r>
    </w:p>
    <w:p w14:paraId="70CF4444" w14:textId="77777777" w:rsidR="00C91D3F" w:rsidRPr="00EA1583" w:rsidRDefault="00C91D3F" w:rsidP="00C91D3F">
      <w:pPr>
        <w:pStyle w:val="Odstavec"/>
      </w:pPr>
      <w:r>
        <w:rPr>
          <w:b/>
        </w:rPr>
        <w:t>Vyprávění, reprodukce</w:t>
      </w:r>
      <w:r>
        <w:t xml:space="preserve"> -  je velmi vhodná pro nácvik ústního projevu; na začátku se praktikuje reprodukce dějové osnovy čteného textu, náročnější je vyprávění vlastního zážitku, zkušeností a pozorování.</w:t>
      </w:r>
    </w:p>
    <w:p w14:paraId="5A7AE341" w14:textId="77777777" w:rsidR="00C91D3F" w:rsidRPr="00EA1583" w:rsidRDefault="00C91D3F" w:rsidP="00C91D3F">
      <w:pPr>
        <w:pStyle w:val="Odstavec"/>
      </w:pPr>
      <w:r>
        <w:rPr>
          <w:b/>
        </w:rPr>
        <w:t>Řízená konverzace</w:t>
      </w:r>
      <w:r>
        <w:t xml:space="preserve">, </w:t>
      </w:r>
      <w:r>
        <w:rPr>
          <w:b/>
        </w:rPr>
        <w:t xml:space="preserve">práce ve skupinách - </w:t>
      </w:r>
      <w:r>
        <w:t xml:space="preserve"> je možné uplatnit u všech předcházejících metod, jde spíše o organizaci hodiny.</w:t>
      </w:r>
    </w:p>
    <w:p w14:paraId="376D2CE0" w14:textId="77777777" w:rsidR="00C91D3F" w:rsidRPr="00EA1583" w:rsidRDefault="00C91D3F" w:rsidP="00C91D3F">
      <w:pPr>
        <w:pStyle w:val="Odstavec"/>
      </w:pPr>
      <w:r>
        <w:rPr>
          <w:b/>
        </w:rPr>
        <w:t>Imitace</w:t>
      </w:r>
      <w:r>
        <w:t xml:space="preserve">, </w:t>
      </w:r>
      <w:r w:rsidRPr="00123345">
        <w:rPr>
          <w:b/>
        </w:rPr>
        <w:t>hra</w:t>
      </w:r>
      <w:r>
        <w:rPr>
          <w:b/>
        </w:rPr>
        <w:t>ní rolí</w:t>
      </w:r>
      <w:r>
        <w:t xml:space="preserve">, </w:t>
      </w:r>
      <w:r w:rsidRPr="00C45709">
        <w:rPr>
          <w:b/>
        </w:rPr>
        <w:t>m</w:t>
      </w:r>
      <w:r>
        <w:rPr>
          <w:b/>
        </w:rPr>
        <w:t>odelování konkrétní situace</w:t>
      </w:r>
      <w:r>
        <w:t xml:space="preserve"> -  při použití těchto metod je na tomto stupni výuky potřeba vybírat jednoduché situace, které jsou žáci schopni zvládnout.</w:t>
      </w:r>
    </w:p>
    <w:p w14:paraId="725F554E" w14:textId="77777777" w:rsidR="00C91D3F" w:rsidRPr="00EA1583" w:rsidRDefault="00C91D3F" w:rsidP="00C91D3F">
      <w:pPr>
        <w:pStyle w:val="Odstavec"/>
      </w:pPr>
      <w:r>
        <w:rPr>
          <w:b/>
        </w:rPr>
        <w:t>Brainstorming</w:t>
      </w:r>
      <w:r>
        <w:t xml:space="preserve"> -  pomáhá nalézt nová a někdy neobvyklá řešení velkého množství nejrůznějších problémů; od žáků se požaduje vymýšlet co nejvíce nápadů.</w:t>
      </w:r>
    </w:p>
    <w:p w14:paraId="4E587990" w14:textId="77777777" w:rsidR="00C91D3F" w:rsidRPr="00EA1583" w:rsidRDefault="00C91D3F" w:rsidP="00C91D3F">
      <w:pPr>
        <w:pStyle w:val="Odstavec"/>
      </w:pPr>
      <w:r>
        <w:rPr>
          <w:b/>
        </w:rPr>
        <w:t>Projektové vyučování</w:t>
      </w:r>
      <w:r>
        <w:t xml:space="preserve"> -  je dlouhodobá metoda, při které žák, skupina žáků nebo celá třída pracuje na řešení určitého problému.</w:t>
      </w:r>
    </w:p>
    <w:p w14:paraId="333C5644" w14:textId="77777777" w:rsidR="00C91D3F" w:rsidRDefault="00C91D3F" w:rsidP="00C91D3F">
      <w:pPr>
        <w:pStyle w:val="Odstavec"/>
      </w:pPr>
    </w:p>
    <w:p w14:paraId="2CC63716" w14:textId="77777777" w:rsidR="00C91D3F" w:rsidRDefault="00C91D3F" w:rsidP="00C91D3F">
      <w:pPr>
        <w:numPr>
          <w:ilvl w:val="0"/>
          <w:numId w:val="16"/>
        </w:numPr>
        <w:rPr>
          <w:b/>
        </w:rPr>
      </w:pPr>
      <w:r>
        <w:rPr>
          <w:b/>
        </w:rPr>
        <w:t xml:space="preserve">Metody pro výuku čtení </w:t>
      </w:r>
    </w:p>
    <w:p w14:paraId="4B3C0C4D" w14:textId="77777777" w:rsidR="00C91D3F" w:rsidRDefault="00C91D3F" w:rsidP="00C91D3F">
      <w:pPr>
        <w:pStyle w:val="Odstavec"/>
      </w:pPr>
      <w:r>
        <w:t>Pod čtením rozumíme zvukovou realizaci nebo porozumění graficky fixovaného jazykového projevu. Čtení patří k sekundárním jazykovým procesům. K metodám, které je možné využít u nácviku této dovednosti patří:</w:t>
      </w:r>
    </w:p>
    <w:p w14:paraId="59B0C07C" w14:textId="77777777" w:rsidR="00C91D3F" w:rsidRDefault="00C91D3F" w:rsidP="00C91D3F">
      <w:pPr>
        <w:pStyle w:val="Odstavec"/>
      </w:pPr>
      <w:r w:rsidRPr="00EA1583">
        <w:t>Práce s textem</w:t>
      </w:r>
      <w:r>
        <w:t xml:space="preserve"> - ve smyslu osvojení si techniky čtení (konečným cílem je ovšem porozumění textu a to je zdrojem ústního projevu), přičemž volíme různé způsoby čtení:</w:t>
      </w:r>
    </w:p>
    <w:p w14:paraId="6CD53F11" w14:textId="77777777" w:rsidR="00C91D3F" w:rsidRPr="00EA1583" w:rsidRDefault="00C91D3F" w:rsidP="00C91D3F">
      <w:pPr>
        <w:pStyle w:val="Odstavec"/>
      </w:pPr>
      <w:r>
        <w:rPr>
          <w:b/>
        </w:rPr>
        <w:t xml:space="preserve">Analytické čtení </w:t>
      </w:r>
      <w:r>
        <w:t>- cílem je porozumění textu v oblasti gramatické, lexikální, fonematické, jako i obsahové.</w:t>
      </w:r>
    </w:p>
    <w:p w14:paraId="4BE17034" w14:textId="77777777" w:rsidR="00C91D3F" w:rsidRPr="00EA1583" w:rsidRDefault="00C91D3F" w:rsidP="00C91D3F">
      <w:pPr>
        <w:pStyle w:val="Odstavec"/>
      </w:pPr>
      <w:r>
        <w:rPr>
          <w:b/>
        </w:rPr>
        <w:t>Syntetické čtení</w:t>
      </w:r>
      <w:r>
        <w:t xml:space="preserve"> - to je čtení, při kterém žák bez analýzy a bez překladu pochopí text.</w:t>
      </w:r>
    </w:p>
    <w:p w14:paraId="229A4CA4" w14:textId="77777777" w:rsidR="00C91D3F" w:rsidRPr="00EA1583" w:rsidRDefault="00C91D3F" w:rsidP="00C91D3F">
      <w:pPr>
        <w:pStyle w:val="Odstavec"/>
      </w:pPr>
      <w:r>
        <w:rPr>
          <w:b/>
        </w:rPr>
        <w:t>Orientační čtení</w:t>
      </w:r>
      <w:r>
        <w:t xml:space="preserve"> - to je čtení, při kterém chce žák získat jen orientační, zběžné informace.</w:t>
      </w:r>
    </w:p>
    <w:p w14:paraId="147AE993" w14:textId="77777777" w:rsidR="00C91D3F" w:rsidRPr="00EA1583" w:rsidRDefault="00C91D3F" w:rsidP="00C91D3F">
      <w:pPr>
        <w:pStyle w:val="Odstavec"/>
      </w:pPr>
      <w:r>
        <w:rPr>
          <w:b/>
        </w:rPr>
        <w:t>Kurzorické čtení</w:t>
      </w:r>
      <w:r>
        <w:t xml:space="preserve"> - žák se snaží zachytit jen podstatné složky obsahu a nepodstatné, vedlejší věci nechává stranou.</w:t>
      </w:r>
    </w:p>
    <w:p w14:paraId="4A5F7682" w14:textId="77777777" w:rsidR="00C91D3F" w:rsidRPr="00EA1583" w:rsidRDefault="00C91D3F" w:rsidP="00C91D3F">
      <w:pPr>
        <w:pStyle w:val="Odstavec"/>
      </w:pPr>
      <w:proofErr w:type="spellStart"/>
      <w:r>
        <w:rPr>
          <w:b/>
        </w:rPr>
        <w:t>Statarické</w:t>
      </w:r>
      <w:proofErr w:type="spellEnd"/>
      <w:r>
        <w:rPr>
          <w:b/>
        </w:rPr>
        <w:t xml:space="preserve"> čtení</w:t>
      </w:r>
      <w:r>
        <w:t xml:space="preserve"> - žák čte text po částech a ty se podrobně vysvětlují; tato metoda je vhodná nejen při čtení jednoduchých textů, ale i těžších literárních.</w:t>
      </w:r>
    </w:p>
    <w:p w14:paraId="4B52255A" w14:textId="77777777" w:rsidR="00C91D3F" w:rsidRDefault="00C91D3F" w:rsidP="00C91D3F">
      <w:pPr>
        <w:numPr>
          <w:ilvl w:val="0"/>
          <w:numId w:val="16"/>
        </w:numPr>
        <w:rPr>
          <w:b/>
        </w:rPr>
      </w:pPr>
      <w:r>
        <w:rPr>
          <w:b/>
        </w:rPr>
        <w:t>Metody pro výuku psaní</w:t>
      </w:r>
    </w:p>
    <w:p w14:paraId="296FDC84" w14:textId="77777777" w:rsidR="00C91D3F" w:rsidRDefault="00C91D3F" w:rsidP="00C91D3F">
      <w:pPr>
        <w:pStyle w:val="Odstavec"/>
      </w:pPr>
      <w:r>
        <w:t>Psaní je složitý, specifický, převážně produktivní jazykový úkon. Psát znamená vyjádřit jazykovou skutečnost v grafické podobě. Základní podmínkou rozvíjení zručnosti v písemném projevu je vytvoření grafomotorických návyků. Didaktickým cílem je, aby se žáci naučili gramaticky, stylisticky a ortograficky správně vyjadřovat v cizím jazyce. K dosažení tohoto cíle existuje celá řada metodických forem a to jsou různá cvičení.</w:t>
      </w:r>
    </w:p>
    <w:p w14:paraId="436B803B" w14:textId="77777777" w:rsidR="00C91D3F" w:rsidRPr="00EA1583" w:rsidRDefault="00C91D3F" w:rsidP="00C91D3F">
      <w:pPr>
        <w:pStyle w:val="Odstavec"/>
      </w:pPr>
      <w:r>
        <w:rPr>
          <w:b/>
        </w:rPr>
        <w:t>Přepisování</w:t>
      </w:r>
      <w:r>
        <w:t xml:space="preserve"> -  patří k receptivním metodám pro rozvíjení zručnosti psaní v počáteční fázi učení.</w:t>
      </w:r>
    </w:p>
    <w:p w14:paraId="0E232DD4" w14:textId="77777777" w:rsidR="00C91D3F" w:rsidRPr="00EA1583" w:rsidRDefault="00C91D3F" w:rsidP="00C91D3F">
      <w:pPr>
        <w:pStyle w:val="Odstavec"/>
      </w:pPr>
      <w:r>
        <w:rPr>
          <w:b/>
        </w:rPr>
        <w:t xml:space="preserve">Diktát, </w:t>
      </w:r>
      <w:proofErr w:type="spellStart"/>
      <w:r>
        <w:rPr>
          <w:b/>
        </w:rPr>
        <w:t>autodiktát</w:t>
      </w:r>
      <w:proofErr w:type="spellEnd"/>
      <w:r>
        <w:t xml:space="preserve"> -  je vyšším typem psaní.</w:t>
      </w:r>
    </w:p>
    <w:p w14:paraId="76A1E20C" w14:textId="77777777" w:rsidR="00C91D3F" w:rsidRPr="00EA1583" w:rsidRDefault="00C91D3F" w:rsidP="00C91D3F">
      <w:pPr>
        <w:pStyle w:val="Odstavec"/>
      </w:pPr>
      <w:r>
        <w:rPr>
          <w:b/>
        </w:rPr>
        <w:t>Jazyková cvičení</w:t>
      </w:r>
      <w:r>
        <w:t xml:space="preserve"> -  jsou spojením cvičení opisováním s pravopisným cvičením.</w:t>
      </w:r>
    </w:p>
    <w:p w14:paraId="3B69E3DD" w14:textId="77777777" w:rsidR="00C91D3F" w:rsidRPr="00EA1583" w:rsidRDefault="00C91D3F" w:rsidP="00C91D3F">
      <w:pPr>
        <w:pStyle w:val="Odstavec"/>
        <w:rPr>
          <w:b/>
        </w:rPr>
      </w:pPr>
      <w:r w:rsidRPr="00EA1583">
        <w:rPr>
          <w:b/>
        </w:rPr>
        <w:t>Popis obrázku</w:t>
      </w:r>
      <w:r>
        <w:rPr>
          <w:b/>
        </w:rPr>
        <w:t>.</w:t>
      </w:r>
    </w:p>
    <w:p w14:paraId="685778B6" w14:textId="77777777" w:rsidR="00C91D3F" w:rsidRPr="00EA1583" w:rsidRDefault="00C91D3F" w:rsidP="00C91D3F">
      <w:pPr>
        <w:pStyle w:val="Odstavec"/>
        <w:rPr>
          <w:b/>
        </w:rPr>
      </w:pPr>
      <w:r w:rsidRPr="00EA1583">
        <w:rPr>
          <w:b/>
        </w:rPr>
        <w:t>Převod dialogu do psané formy</w:t>
      </w:r>
      <w:r>
        <w:rPr>
          <w:b/>
        </w:rPr>
        <w:t>.</w:t>
      </w:r>
    </w:p>
    <w:p w14:paraId="7EBEDFBD" w14:textId="77777777" w:rsidR="00C91D3F" w:rsidRPr="00EA1583" w:rsidRDefault="00C91D3F" w:rsidP="00C91D3F">
      <w:pPr>
        <w:pStyle w:val="Odstavec"/>
        <w:rPr>
          <w:b/>
        </w:rPr>
      </w:pPr>
      <w:r w:rsidRPr="00EA1583">
        <w:rPr>
          <w:b/>
        </w:rPr>
        <w:t>Dopis</w:t>
      </w:r>
      <w:r>
        <w:rPr>
          <w:b/>
        </w:rPr>
        <w:t>.</w:t>
      </w:r>
    </w:p>
    <w:p w14:paraId="7B9A5F00" w14:textId="77777777" w:rsidR="00C91D3F" w:rsidRPr="00EA1583" w:rsidRDefault="00C91D3F" w:rsidP="00C91D3F">
      <w:pPr>
        <w:pStyle w:val="Odstavec"/>
      </w:pPr>
      <w:r>
        <w:rPr>
          <w:b/>
        </w:rPr>
        <w:t>Reprodukce</w:t>
      </w:r>
      <w:r>
        <w:t xml:space="preserve"> - psanou  reprodukcí se hodnotí porozumění textu a vyjadřovací schopnosti; nejjednodušší formou reprodukce je otázka a odpověď, složitější formou je souvislá reprodukce obsahu.</w:t>
      </w:r>
    </w:p>
    <w:p w14:paraId="6C3B8140" w14:textId="77777777" w:rsidR="00C91D3F" w:rsidRDefault="00C91D3F" w:rsidP="00C91D3F">
      <w:pPr>
        <w:pStyle w:val="Odstavec"/>
      </w:pPr>
      <w:r>
        <w:rPr>
          <w:b/>
        </w:rPr>
        <w:t xml:space="preserve">Kreativní psaní – </w:t>
      </w:r>
      <w:r>
        <w:t>je vzdálený, ale nutný cíl vzhledem k omezeným znalostem; v počátcích výuky vyžaduje pomoc a vedení učitele</w:t>
      </w:r>
    </w:p>
    <w:p w14:paraId="41DA7700" w14:textId="77777777" w:rsidR="00C91D3F" w:rsidRDefault="00C91D3F" w:rsidP="00C91D3F">
      <w:pPr>
        <w:numPr>
          <w:ilvl w:val="0"/>
          <w:numId w:val="16"/>
        </w:numPr>
        <w:rPr>
          <w:b/>
        </w:rPr>
      </w:pPr>
      <w:r>
        <w:rPr>
          <w:b/>
        </w:rPr>
        <w:t>Metody práce s žáky se specifickými poruchami učení</w:t>
      </w:r>
    </w:p>
    <w:p w14:paraId="7514137D" w14:textId="77777777" w:rsidR="00C91D3F" w:rsidRDefault="00C91D3F" w:rsidP="00C91D3F">
      <w:pPr>
        <w:ind w:left="284"/>
        <w:rPr>
          <w:b/>
        </w:rPr>
      </w:pPr>
    </w:p>
    <w:p w14:paraId="1E3C901C" w14:textId="77777777" w:rsidR="00C91D3F" w:rsidRDefault="00C91D3F" w:rsidP="00C91D3F">
      <w:pPr>
        <w:numPr>
          <w:ilvl w:val="0"/>
          <w:numId w:val="16"/>
        </w:numPr>
        <w:rPr>
          <w:b/>
        </w:rPr>
      </w:pPr>
      <w:r>
        <w:rPr>
          <w:b/>
        </w:rPr>
        <w:t>Metody práce s nadanými žáky</w:t>
      </w:r>
    </w:p>
    <w:p w14:paraId="147132A7" w14:textId="77777777" w:rsidR="00C91D3F" w:rsidRDefault="00C91D3F" w:rsidP="00C91D3F">
      <w:pPr>
        <w:pStyle w:val="Odstavec"/>
      </w:pPr>
      <w:r>
        <w:t xml:space="preserve">U žáků zmíněných v bodě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6 jsou využívány metody vycházející z kapitoly 2.7 ŠVP GV. </w:t>
      </w:r>
    </w:p>
    <w:p w14:paraId="55B0F826" w14:textId="77777777" w:rsidR="00C91D3F" w:rsidRDefault="00C91D3F" w:rsidP="00C91D3F">
      <w:pPr>
        <w:rPr>
          <w:b/>
          <w:bCs/>
        </w:rPr>
      </w:pPr>
      <w:bookmarkStart w:id="42" w:name="_Toc137140597"/>
      <w:bookmarkStart w:id="43" w:name="_Toc137146825"/>
      <w:bookmarkStart w:id="44" w:name="_Toc137147261"/>
      <w:bookmarkStart w:id="45" w:name="_Toc137183604"/>
      <w:bookmarkStart w:id="46" w:name="_Toc272333158"/>
      <w:r>
        <w:br w:type="page"/>
      </w:r>
    </w:p>
    <w:p w14:paraId="012CAE96" w14:textId="77777777" w:rsidR="00C91D3F" w:rsidRDefault="00C91D3F" w:rsidP="00C91D3F">
      <w:pPr>
        <w:pStyle w:val="Nadpis4"/>
      </w:pPr>
      <w:bookmarkStart w:id="47" w:name="_Toc44580460"/>
      <w:r>
        <w:t xml:space="preserve">Klíčové </w:t>
      </w:r>
      <w:r w:rsidRPr="005D7020">
        <w:t>kompetence</w:t>
      </w:r>
      <w:bookmarkEnd w:id="42"/>
      <w:bookmarkEnd w:id="43"/>
      <w:bookmarkEnd w:id="44"/>
      <w:bookmarkEnd w:id="45"/>
      <w:bookmarkEnd w:id="46"/>
      <w:bookmarkEnd w:id="47"/>
    </w:p>
    <w:p w14:paraId="2A326FBC" w14:textId="77777777" w:rsidR="00C91D3F" w:rsidRDefault="00C91D3F" w:rsidP="00C91D3F">
      <w:pPr>
        <w:pStyle w:val="Odstavec"/>
      </w:pPr>
      <w:r>
        <w:t>Smyslem a cílem vzdělávání v německém jazyce je vybavit všechny žáky souborem takových kompetencí, které jim umožní dosáhnout požadované a plánem vytčené úrovně a tím je připraví na další vzdělávání a jejich následné uplatnění ve společnosti.</w:t>
      </w:r>
    </w:p>
    <w:p w14:paraId="6BF53E76" w14:textId="77777777" w:rsidR="00C91D3F" w:rsidRDefault="00C91D3F" w:rsidP="00C91D3F">
      <w:pPr>
        <w:pStyle w:val="Nadpis"/>
      </w:pPr>
      <w:r>
        <w:t>Kompetence k učení</w:t>
      </w:r>
    </w:p>
    <w:p w14:paraId="3A6A1EEE" w14:textId="77777777" w:rsidR="00C91D3F" w:rsidRDefault="00C91D3F" w:rsidP="00C91D3F">
      <w:pPr>
        <w:pStyle w:val="OdstavecodkrajeCharChar"/>
      </w:pPr>
      <w:r>
        <w:t xml:space="preserve">Na konci základního vzdělání by </w:t>
      </w:r>
      <w:r w:rsidR="009D56F2">
        <w:t>žák měl dosáhnout následujícího</w:t>
      </w:r>
      <w:r>
        <w:t>:</w:t>
      </w:r>
    </w:p>
    <w:p w14:paraId="14315B78" w14:textId="77777777" w:rsidR="00C91D3F" w:rsidRDefault="00C91D3F" w:rsidP="00C91D3F">
      <w:pPr>
        <w:numPr>
          <w:ilvl w:val="0"/>
          <w:numId w:val="7"/>
        </w:numPr>
        <w:jc w:val="both"/>
      </w:pPr>
      <w:r>
        <w:t>dokáže efektivně volit vhodné způsoby a metody, je schopen samostatně plánovat a organizovat vlastní učení, má zájem o další sebevzdělávání</w:t>
      </w:r>
    </w:p>
    <w:p w14:paraId="448EB740" w14:textId="77777777" w:rsidR="00C91D3F" w:rsidRDefault="00C91D3F" w:rsidP="00C91D3F">
      <w:pPr>
        <w:numPr>
          <w:ilvl w:val="0"/>
          <w:numId w:val="7"/>
        </w:numPr>
        <w:jc w:val="both"/>
      </w:pPr>
      <w:r>
        <w:t>získané informace využívá tvůrčím způsobem a to jak v procesu učení, tak i v běžném životě</w:t>
      </w:r>
    </w:p>
    <w:p w14:paraId="3218F5FB" w14:textId="77777777" w:rsidR="00C91D3F" w:rsidRDefault="00C91D3F" w:rsidP="00C91D3F">
      <w:pPr>
        <w:numPr>
          <w:ilvl w:val="0"/>
          <w:numId w:val="7"/>
        </w:numPr>
        <w:jc w:val="both"/>
      </w:pPr>
      <w:r>
        <w:t>je schopen samostatně získávat různé potřebné informace o jednotlivých stránkách německého jazyka – fonetické, ortografické, gramatické, stylistické a syntagmatické</w:t>
      </w:r>
    </w:p>
    <w:p w14:paraId="02A16EF6" w14:textId="77777777" w:rsidR="00C91D3F" w:rsidRDefault="00C91D3F" w:rsidP="00C91D3F">
      <w:pPr>
        <w:numPr>
          <w:ilvl w:val="0"/>
          <w:numId w:val="7"/>
        </w:numPr>
        <w:jc w:val="both"/>
      </w:pPr>
      <w:r>
        <w:t>pracuje samostatně s encyklopediemi, mluvnickými a pravopisnými přehledy, ale také s cizojazyčnou literaturou za účelem získávání potřebných informací</w:t>
      </w:r>
    </w:p>
    <w:p w14:paraId="062A7F81" w14:textId="77777777" w:rsidR="00C91D3F" w:rsidRDefault="00C91D3F" w:rsidP="00C91D3F">
      <w:pPr>
        <w:numPr>
          <w:ilvl w:val="0"/>
          <w:numId w:val="7"/>
        </w:numPr>
        <w:jc w:val="both"/>
      </w:pPr>
      <w:r>
        <w:t>za účelem získávání komplexnějšího pohledu na německý jazyk využívá všech přístupných multimediálních zdrojů (internet, CD, DVD, noviny, časopisy)</w:t>
      </w:r>
    </w:p>
    <w:p w14:paraId="276A2AD2" w14:textId="77777777" w:rsidR="00C91D3F" w:rsidRDefault="00C91D3F" w:rsidP="00C91D3F">
      <w:pPr>
        <w:numPr>
          <w:ilvl w:val="0"/>
          <w:numId w:val="7"/>
        </w:numPr>
        <w:jc w:val="both"/>
      </w:pPr>
      <w:proofErr w:type="gramStart"/>
      <w:r>
        <w:t>se stává</w:t>
      </w:r>
      <w:proofErr w:type="gramEnd"/>
      <w:r>
        <w:t xml:space="preserve"> objektem i subjektem výchovného působení; jako subjekt působí na své okolí, je k sobě a ke svému okolí přiměřeným způsobem kritický; jako objekt se samostatně zdokonaluje a to jak činností praktickou, tak sebevzděláváním</w:t>
      </w:r>
    </w:p>
    <w:p w14:paraId="2EF9722D" w14:textId="77777777" w:rsidR="00C91D3F" w:rsidRDefault="00C91D3F" w:rsidP="00C91D3F">
      <w:pPr>
        <w:pStyle w:val="Nadpis"/>
      </w:pPr>
      <w:r>
        <w:t xml:space="preserve">Kompetence k řešení problémů </w:t>
      </w:r>
    </w:p>
    <w:p w14:paraId="329E0645" w14:textId="77777777" w:rsidR="00C91D3F" w:rsidRDefault="00C91D3F" w:rsidP="00C91D3F">
      <w:pPr>
        <w:pStyle w:val="OdstavecodkrajeCharChar"/>
      </w:pPr>
      <w:r>
        <w:t>Na konci základního vzdělání by</w:t>
      </w:r>
      <w:r w:rsidR="009D56F2">
        <w:t xml:space="preserve"> žák měl dosáhnout </w:t>
      </w:r>
      <w:proofErr w:type="spellStart"/>
      <w:r w:rsidR="009D56F2">
        <w:t>následujícíh</w:t>
      </w:r>
      <w:proofErr w:type="spellEnd"/>
      <w:r>
        <w:t xml:space="preserve"> :</w:t>
      </w:r>
    </w:p>
    <w:p w14:paraId="7363660F" w14:textId="77777777" w:rsidR="00C91D3F" w:rsidRDefault="00C91D3F" w:rsidP="00C91D3F">
      <w:pPr>
        <w:numPr>
          <w:ilvl w:val="0"/>
          <w:numId w:val="8"/>
        </w:numPr>
        <w:jc w:val="both"/>
      </w:pPr>
      <w:r>
        <w:t>umí samostatně překonávat  jazykové obtíže vznikající v průběhu ústního a písemného vyjadřování</w:t>
      </w:r>
    </w:p>
    <w:p w14:paraId="474F3F9A" w14:textId="77777777" w:rsidR="00C91D3F" w:rsidRDefault="00C91D3F" w:rsidP="00C91D3F">
      <w:pPr>
        <w:numPr>
          <w:ilvl w:val="0"/>
          <w:numId w:val="8"/>
        </w:numPr>
        <w:jc w:val="both"/>
      </w:pPr>
      <w:r>
        <w:t>má již osvojenu dovednost kompenzačního vyjadřování</w:t>
      </w:r>
    </w:p>
    <w:p w14:paraId="4647D9A0" w14:textId="77777777" w:rsidR="00C91D3F" w:rsidRDefault="00C91D3F" w:rsidP="00C91D3F">
      <w:pPr>
        <w:numPr>
          <w:ilvl w:val="0"/>
          <w:numId w:val="8"/>
        </w:numPr>
        <w:jc w:val="both"/>
      </w:pPr>
      <w:r>
        <w:t>dokáže samostatně ztvárnit určitý myšlenkový obsah a na základě řečových cvičení směřuje k tvořivému  systematickému užívání lexikálních, gramatických, grafických a pravopisných prostředků</w:t>
      </w:r>
    </w:p>
    <w:p w14:paraId="4D74B16E" w14:textId="77777777" w:rsidR="00C91D3F" w:rsidRDefault="00C91D3F" w:rsidP="00C91D3F">
      <w:pPr>
        <w:numPr>
          <w:ilvl w:val="0"/>
          <w:numId w:val="8"/>
        </w:numPr>
        <w:jc w:val="both"/>
      </w:pPr>
      <w:r>
        <w:t>má osvojenou dovednost „odhadu“, kterou pak uplatňuje především při receptivním užívání německého jazyka (čtení, poslech) za ztížených podmínek; odhad přispívá k rozvoji logického myšlení a stimuluje  myšlenkovou aktivitu</w:t>
      </w:r>
    </w:p>
    <w:p w14:paraId="10C7AECB" w14:textId="77777777" w:rsidR="00C91D3F" w:rsidRDefault="00C91D3F" w:rsidP="00C91D3F">
      <w:pPr>
        <w:numPr>
          <w:ilvl w:val="0"/>
          <w:numId w:val="8"/>
        </w:numPr>
        <w:jc w:val="both"/>
      </w:pPr>
      <w:r>
        <w:t>umí řešit složitější problémové úlohy, které zahrnují identifikaci a řešení dílčích problémů, stanovení etapy řešení a vyhledávání informace</w:t>
      </w:r>
    </w:p>
    <w:p w14:paraId="57894F74" w14:textId="77777777" w:rsidR="00C91D3F" w:rsidRDefault="00C91D3F" w:rsidP="00C91D3F">
      <w:pPr>
        <w:numPr>
          <w:ilvl w:val="0"/>
          <w:numId w:val="8"/>
        </w:numPr>
        <w:jc w:val="both"/>
      </w:pPr>
      <w:r>
        <w:t>pracuje s neúplným zadáním úkolů, které vyžadují např.  orientaci v informacích a jejich třídění</w:t>
      </w:r>
    </w:p>
    <w:p w14:paraId="49B9E756" w14:textId="77777777" w:rsidR="00C91D3F" w:rsidRDefault="00C91D3F" w:rsidP="00C91D3F">
      <w:pPr>
        <w:pStyle w:val="Nadpis"/>
      </w:pPr>
      <w:r>
        <w:t xml:space="preserve">Kompetence komunikativní </w:t>
      </w:r>
    </w:p>
    <w:p w14:paraId="7BECB20B" w14:textId="77777777" w:rsidR="00C91D3F" w:rsidRDefault="00C91D3F" w:rsidP="00C91D3F">
      <w:pPr>
        <w:pStyle w:val="OdstavecodkrajeCharChar"/>
      </w:pPr>
      <w:r>
        <w:t xml:space="preserve">Na konci základního vzdělání by </w:t>
      </w:r>
      <w:r w:rsidR="009D56F2">
        <w:t>žák měl dosáhnout následujícího</w:t>
      </w:r>
      <w:r>
        <w:t>:</w:t>
      </w:r>
    </w:p>
    <w:p w14:paraId="42774E1A" w14:textId="77777777" w:rsidR="00C91D3F" w:rsidRDefault="00C91D3F" w:rsidP="00C91D3F">
      <w:pPr>
        <w:numPr>
          <w:ilvl w:val="0"/>
          <w:numId w:val="9"/>
        </w:numPr>
        <w:jc w:val="both"/>
      </w:pPr>
      <w:r>
        <w:t>má osvojeno správné v</w:t>
      </w:r>
      <w:r w:rsidR="009D56F2">
        <w:t>nímání fonetických jevů německéh</w:t>
      </w:r>
      <w:r>
        <w:t>o jazyka sluchem, umí tyto správně vyslovovat, což následně přispívá k rozvoji této kompetence, neboť poslech významně a účinně ovlivňuje rozvíjení dovednosti ústního vyjadřování v německém jazyce</w:t>
      </w:r>
    </w:p>
    <w:p w14:paraId="75FC09E4" w14:textId="77777777" w:rsidR="00C91D3F" w:rsidRDefault="00C91D3F" w:rsidP="00C91D3F">
      <w:pPr>
        <w:numPr>
          <w:ilvl w:val="0"/>
          <w:numId w:val="9"/>
        </w:numPr>
        <w:jc w:val="both"/>
      </w:pPr>
      <w:r>
        <w:t>využívá všech jazykových prostředků při vyjadřování svých vlastních myšlenek</w:t>
      </w:r>
    </w:p>
    <w:p w14:paraId="611476D9" w14:textId="77777777" w:rsidR="00C91D3F" w:rsidRDefault="00C91D3F" w:rsidP="00C91D3F">
      <w:pPr>
        <w:numPr>
          <w:ilvl w:val="0"/>
          <w:numId w:val="9"/>
        </w:numPr>
        <w:jc w:val="both"/>
      </w:pPr>
      <w:r>
        <w:t>ovládá čtení německého grafického textu zaměřené na jeho porozumění, neboť čtení je jedním z prostředků komunikace, který vede k rozvíjení řečových dovedností a jazykových prostředků</w:t>
      </w:r>
    </w:p>
    <w:p w14:paraId="692048F5" w14:textId="77777777" w:rsidR="00C91D3F" w:rsidRDefault="00C91D3F" w:rsidP="00C91D3F">
      <w:pPr>
        <w:numPr>
          <w:ilvl w:val="0"/>
          <w:numId w:val="9"/>
        </w:numPr>
        <w:jc w:val="both"/>
      </w:pPr>
      <w:r>
        <w:t xml:space="preserve">umí řešit danou komunikativní situaci pomocí těch prostředků, které tvoří součást jeho jazykového inventáře </w:t>
      </w:r>
    </w:p>
    <w:p w14:paraId="169BCEF3" w14:textId="77777777" w:rsidR="00C91D3F" w:rsidRDefault="00C91D3F" w:rsidP="00C91D3F">
      <w:pPr>
        <w:numPr>
          <w:ilvl w:val="0"/>
          <w:numId w:val="9"/>
        </w:numPr>
        <w:jc w:val="both"/>
      </w:pPr>
      <w:r>
        <w:t xml:space="preserve">kompetence komunikativní je rozvíjena příjmem určitých informací se zřetelem k potřebám vyplývajícím ze zájmů žáků a jejich pozdějšího profesního zaměření </w:t>
      </w:r>
    </w:p>
    <w:p w14:paraId="725F01FD" w14:textId="77777777" w:rsidR="00C91D3F" w:rsidRDefault="00C91D3F" w:rsidP="00C91D3F">
      <w:pPr>
        <w:pStyle w:val="Nadpis"/>
      </w:pPr>
      <w:r>
        <w:t>Kompetence sociální a personální</w:t>
      </w:r>
    </w:p>
    <w:p w14:paraId="41DC2C37" w14:textId="77777777" w:rsidR="00C91D3F" w:rsidRDefault="00C91D3F" w:rsidP="00C91D3F">
      <w:pPr>
        <w:pStyle w:val="OdstavecodkrajeCharChar"/>
      </w:pPr>
      <w:r>
        <w:t>Na konci základního vzdělání by žák měl dosáhnout následujícího:</w:t>
      </w:r>
    </w:p>
    <w:p w14:paraId="369903A3" w14:textId="77777777" w:rsidR="00C91D3F" w:rsidRDefault="00C91D3F" w:rsidP="00C91D3F">
      <w:pPr>
        <w:numPr>
          <w:ilvl w:val="0"/>
          <w:numId w:val="10"/>
        </w:numPr>
        <w:jc w:val="both"/>
      </w:pPr>
      <w:r>
        <w:t>účinně spolupracuje při realizaci všech mluvených projevů a to ve dvou základních formách – v monologu a v dialogu</w:t>
      </w:r>
    </w:p>
    <w:p w14:paraId="272D4CE6" w14:textId="77777777" w:rsidR="00C91D3F" w:rsidRDefault="00C91D3F" w:rsidP="00C91D3F">
      <w:pPr>
        <w:numPr>
          <w:ilvl w:val="0"/>
          <w:numId w:val="10"/>
        </w:numPr>
        <w:jc w:val="both"/>
      </w:pPr>
      <w:r>
        <w:t xml:space="preserve">podílí se na spolupráci při trojčlenném dialogickém řetězci </w:t>
      </w:r>
    </w:p>
    <w:p w14:paraId="0FEBCE60" w14:textId="77777777" w:rsidR="00C91D3F" w:rsidRDefault="00C91D3F" w:rsidP="00C91D3F">
      <w:pPr>
        <w:numPr>
          <w:ilvl w:val="0"/>
          <w:numId w:val="10"/>
        </w:numPr>
        <w:jc w:val="both"/>
      </w:pPr>
      <w:r>
        <w:t>umí konstruktivně řešit obtížnější úkoly ve skupině, přijímá názory druhých, ale je také schopen prosadit názor vlastní</w:t>
      </w:r>
    </w:p>
    <w:p w14:paraId="645902E7" w14:textId="77777777" w:rsidR="00C91D3F" w:rsidRDefault="00C91D3F" w:rsidP="00C91D3F">
      <w:pPr>
        <w:numPr>
          <w:ilvl w:val="0"/>
          <w:numId w:val="10"/>
        </w:numPr>
        <w:jc w:val="both"/>
      </w:pPr>
      <w:r>
        <w:t>při práci ve skupině je schopen a ochoten poskytnout pomoc dle svých možností</w:t>
      </w:r>
    </w:p>
    <w:p w14:paraId="45D14371" w14:textId="77777777" w:rsidR="00C91D3F" w:rsidRDefault="00C91D3F" w:rsidP="00C91D3F">
      <w:pPr>
        <w:numPr>
          <w:ilvl w:val="0"/>
          <w:numId w:val="10"/>
        </w:numPr>
        <w:jc w:val="both"/>
      </w:pPr>
      <w:r>
        <w:t>svou personální kompetenci neustále a účinně rozvíjí při kolektivních a organizačních formách práce</w:t>
      </w:r>
    </w:p>
    <w:p w14:paraId="081512A2" w14:textId="77777777" w:rsidR="00C91D3F" w:rsidRDefault="00C91D3F" w:rsidP="00C91D3F">
      <w:pPr>
        <w:pStyle w:val="Nadpis"/>
      </w:pPr>
      <w:r>
        <w:t>Kompetence občanské</w:t>
      </w:r>
    </w:p>
    <w:p w14:paraId="2B787664" w14:textId="77777777" w:rsidR="00C91D3F" w:rsidRDefault="00C91D3F" w:rsidP="00C91D3F">
      <w:pPr>
        <w:pStyle w:val="OdstavecodkrajeCharChar"/>
      </w:pPr>
      <w:r>
        <w:t>Na konci základního vzdělání by žák měl dosáhnout následujícího:</w:t>
      </w:r>
    </w:p>
    <w:p w14:paraId="4762B43E" w14:textId="77777777" w:rsidR="00C91D3F" w:rsidRDefault="00C91D3F" w:rsidP="00C91D3F">
      <w:pPr>
        <w:numPr>
          <w:ilvl w:val="0"/>
          <w:numId w:val="11"/>
        </w:numPr>
        <w:jc w:val="both"/>
      </w:pPr>
      <w:r>
        <w:t>je schopen navazovat přátelské kontakty  s německy hovořícími cizinci, následně rozpoznává rozdíly mezi národy, je tolerantní, ohleduplný a respektuje všechny lidi bez rozdílu</w:t>
      </w:r>
    </w:p>
    <w:p w14:paraId="30A9872A" w14:textId="77777777" w:rsidR="00C91D3F" w:rsidRDefault="00C91D3F" w:rsidP="00C91D3F">
      <w:pPr>
        <w:numPr>
          <w:ilvl w:val="0"/>
          <w:numId w:val="11"/>
        </w:numPr>
        <w:jc w:val="both"/>
      </w:pPr>
      <w:r>
        <w:t xml:space="preserve">respektuje nejen tradice vlastního národa, nýbrž uznává i tradice jiných národů a prohlubuje své znalosti o nich dalším studiem </w:t>
      </w:r>
    </w:p>
    <w:p w14:paraId="72B32B86" w14:textId="77777777" w:rsidR="00C91D3F" w:rsidRDefault="00C91D3F" w:rsidP="00C91D3F">
      <w:pPr>
        <w:numPr>
          <w:ilvl w:val="0"/>
          <w:numId w:val="11"/>
        </w:numPr>
        <w:jc w:val="both"/>
      </w:pPr>
      <w:r>
        <w:t xml:space="preserve">má základní znalosti o státním uspořádání zemí EU, především pak o zemích německy mluvících </w:t>
      </w:r>
    </w:p>
    <w:p w14:paraId="5E99A8A4" w14:textId="77777777" w:rsidR="00C91D3F" w:rsidRDefault="00C91D3F" w:rsidP="00C91D3F">
      <w:pPr>
        <w:pStyle w:val="Nadpis"/>
      </w:pPr>
      <w:r>
        <w:t>Kompetence pracovní</w:t>
      </w:r>
    </w:p>
    <w:p w14:paraId="47E78A3F" w14:textId="77777777" w:rsidR="00C91D3F" w:rsidRDefault="00C91D3F" w:rsidP="00C91D3F">
      <w:pPr>
        <w:pStyle w:val="OdstavecodkrajeCharChar"/>
      </w:pPr>
      <w:r>
        <w:t xml:space="preserve">Na konci základního vzdělání by </w:t>
      </w:r>
      <w:r w:rsidR="009D56F2">
        <w:t>žák měl dosáhnout následujícího</w:t>
      </w:r>
      <w:r>
        <w:t>:</w:t>
      </w:r>
    </w:p>
    <w:p w14:paraId="18AF7798" w14:textId="77777777" w:rsidR="00C91D3F" w:rsidRDefault="00C91D3F" w:rsidP="00C91D3F">
      <w:pPr>
        <w:numPr>
          <w:ilvl w:val="0"/>
          <w:numId w:val="12"/>
        </w:numPr>
        <w:jc w:val="both"/>
      </w:pPr>
      <w:r>
        <w:t xml:space="preserve">vypracovává samostatně písemné úkoly, přičemž dbá i na  vnější úpravu </w:t>
      </w:r>
    </w:p>
    <w:p w14:paraId="1E8BBA7E" w14:textId="77777777" w:rsidR="00C91D3F" w:rsidRDefault="00C91D3F" w:rsidP="00C91D3F">
      <w:pPr>
        <w:numPr>
          <w:ilvl w:val="0"/>
          <w:numId w:val="12"/>
        </w:numPr>
        <w:jc w:val="both"/>
      </w:pPr>
      <w:r>
        <w:t>si osvojí i takové pracovní dovednosti, které napomáhají k překonání určitých konkrétních obtíží (práce se slovníkem jako pramenem všestranných informací o slovech)</w:t>
      </w:r>
    </w:p>
    <w:p w14:paraId="717E370E" w14:textId="77777777" w:rsidR="00C91D3F" w:rsidRDefault="00C91D3F" w:rsidP="00C91D3F">
      <w:pPr>
        <w:numPr>
          <w:ilvl w:val="0"/>
          <w:numId w:val="12"/>
        </w:numPr>
        <w:jc w:val="both"/>
      </w:pPr>
      <w:r>
        <w:t xml:space="preserve">samostatně pracuje s encyklopediemi a cizojazyčnou literaturou </w:t>
      </w:r>
    </w:p>
    <w:p w14:paraId="121318A3" w14:textId="77777777" w:rsidR="009D56F2" w:rsidRPr="009D56F2" w:rsidRDefault="009D56F2" w:rsidP="009D56F2">
      <w:pPr>
        <w:pStyle w:val="Nadpis"/>
      </w:pPr>
      <w:r w:rsidRPr="009D56F2">
        <w:t>Kompetence digitální</w:t>
      </w:r>
    </w:p>
    <w:p w14:paraId="01A4E522" w14:textId="77777777" w:rsidR="009D56F2" w:rsidRPr="009D56F2" w:rsidRDefault="009D56F2" w:rsidP="009D56F2">
      <w:pPr>
        <w:pStyle w:val="Nadpis"/>
        <w:rPr>
          <w:b w:val="0"/>
        </w:rPr>
      </w:pPr>
      <w:r>
        <w:rPr>
          <w:b w:val="0"/>
        </w:rPr>
        <w:t xml:space="preserve">Na konci základního </w:t>
      </w:r>
      <w:r w:rsidRPr="009D56F2">
        <w:rPr>
          <w:b w:val="0"/>
        </w:rPr>
        <w:t>vzdělání by žák měl dosáhnout následujícího: </w:t>
      </w:r>
    </w:p>
    <w:p w14:paraId="2DF6FA82" w14:textId="77777777" w:rsidR="009D56F2" w:rsidRPr="009D56F2" w:rsidRDefault="009D56F2" w:rsidP="009D56F2">
      <w:pPr>
        <w:numPr>
          <w:ilvl w:val="0"/>
          <w:numId w:val="12"/>
        </w:numPr>
        <w:jc w:val="both"/>
      </w:pPr>
      <w:r w:rsidRPr="009D56F2">
        <w:t>ovládá běžně používaná digitální zařízení, aplikace a služby; využívá je při učení; samostatně rozhoduje, které technologie pro jakou činnost či řešený problém použít </w:t>
      </w:r>
    </w:p>
    <w:p w14:paraId="76F506B2" w14:textId="77777777" w:rsidR="009D56F2" w:rsidRPr="009D56F2" w:rsidRDefault="009D56F2" w:rsidP="009D56F2">
      <w:pPr>
        <w:numPr>
          <w:ilvl w:val="0"/>
          <w:numId w:val="12"/>
        </w:numPr>
        <w:jc w:val="both"/>
      </w:pPr>
      <w:r w:rsidRPr="009D56F2">
        <w:t>získává, vyhledává, kriticky posuzuje, spravuje a sdílí data, informace a digitální obsah, k tomu volí postupy, způsoby a prostředky, které odpovídají konkrétní situaci a účelu </w:t>
      </w:r>
    </w:p>
    <w:p w14:paraId="310ECC38" w14:textId="77777777" w:rsidR="009D56F2" w:rsidRPr="009D56F2" w:rsidRDefault="009D56F2" w:rsidP="009D56F2">
      <w:pPr>
        <w:numPr>
          <w:ilvl w:val="0"/>
          <w:numId w:val="12"/>
        </w:numPr>
        <w:jc w:val="both"/>
      </w:pPr>
      <w:r w:rsidRPr="009D56F2">
        <w:t>vytváří a upravuje digitální obsah, kombinuje různé formáty, vyjadřuje se za pomoci digitálních prostředků </w:t>
      </w:r>
    </w:p>
    <w:p w14:paraId="1FBD51A5" w14:textId="77777777" w:rsidR="009D56F2" w:rsidRPr="009D56F2" w:rsidRDefault="009D56F2" w:rsidP="009D56F2">
      <w:pPr>
        <w:numPr>
          <w:ilvl w:val="0"/>
          <w:numId w:val="12"/>
        </w:numPr>
        <w:jc w:val="both"/>
      </w:pPr>
      <w:r w:rsidRPr="009D56F2">
        <w:t>využívá digitální technologie, aby si usnadnil práci, zautomatizoval rutinní činnosti, zefektivnil či zjednodušil své pracovní postupy a zkvalitnil výsledky své práce </w:t>
      </w:r>
    </w:p>
    <w:p w14:paraId="3CF1DD7D" w14:textId="77777777" w:rsidR="009D56F2" w:rsidRDefault="009D56F2" w:rsidP="009D56F2">
      <w:pPr>
        <w:numPr>
          <w:ilvl w:val="0"/>
          <w:numId w:val="12"/>
        </w:numPr>
        <w:jc w:val="both"/>
      </w:pPr>
      <w:r w:rsidRPr="009D56F2">
        <w:t>předchází situacím ohrožujícím bezpečnost zařízení i dat, situacím s negativním dopadem na jeho tělesné a duševní zdraví i zdraví ostatních; při spolupráci, komunikaci a sdílení informací v digitálním prostředí jedná eticky</w:t>
      </w:r>
    </w:p>
    <w:p w14:paraId="25CAE73E" w14:textId="77777777" w:rsidR="00C91D3F" w:rsidRDefault="00C91D3F" w:rsidP="00C91D3F">
      <w:pPr>
        <w:pStyle w:val="Nadpis4"/>
      </w:pPr>
      <w:bookmarkStart w:id="48" w:name="_Toc137140598"/>
      <w:bookmarkStart w:id="49" w:name="_Toc137146826"/>
      <w:bookmarkStart w:id="50" w:name="_Toc137147262"/>
      <w:bookmarkStart w:id="51" w:name="_Toc137183605"/>
      <w:bookmarkStart w:id="52" w:name="_Toc272333159"/>
      <w:bookmarkStart w:id="53" w:name="_Toc44580461"/>
      <w:r>
        <w:t>Hodiny A – charakteristika a vymezení</w:t>
      </w:r>
      <w:bookmarkEnd w:id="48"/>
      <w:bookmarkEnd w:id="49"/>
      <w:bookmarkEnd w:id="50"/>
      <w:bookmarkEnd w:id="51"/>
      <w:bookmarkEnd w:id="52"/>
      <w:r>
        <w:t xml:space="preserve"> aktivit</w:t>
      </w:r>
      <w:bookmarkEnd w:id="53"/>
    </w:p>
    <w:p w14:paraId="7415FF66" w14:textId="77777777" w:rsidR="00C91D3F" w:rsidRDefault="00C91D3F" w:rsidP="00C91D3F">
      <w:pPr>
        <w:pStyle w:val="Odstavec"/>
      </w:pPr>
      <w:r>
        <w:t>Hra je stejně stará jako kultura a civilizace. Psychologové v ní rozeznali důležitý vývojový činitel, sociologové zjistili, že HRA má významný podíl na integraci jedince do společnosti a psychiatři objevili hru jako účinný terapeutický prostředek.</w:t>
      </w:r>
    </w:p>
    <w:p w14:paraId="0AF3F002" w14:textId="77777777" w:rsidR="00C91D3F" w:rsidRDefault="00C91D3F" w:rsidP="00C91D3F">
      <w:pPr>
        <w:pStyle w:val="Odstavec"/>
      </w:pPr>
      <w:r>
        <w:t xml:space="preserve">J. H. </w:t>
      </w:r>
      <w:proofErr w:type="spellStart"/>
      <w:r>
        <w:t>Pestalozzi</w:t>
      </w:r>
      <w:proofErr w:type="spellEnd"/>
      <w:r>
        <w:t xml:space="preserve"> zdůrazňoval význam praxe, J. Rousseau vnesl do výchovy přirozenost a J. A. Komenský spojil všechny tyto prvky do hry.</w:t>
      </w:r>
    </w:p>
    <w:p w14:paraId="4B4B2B42" w14:textId="77777777" w:rsidR="00C91D3F" w:rsidRDefault="00C91D3F" w:rsidP="00C91D3F">
      <w:pPr>
        <w:pStyle w:val="Odstavec"/>
      </w:pPr>
      <w:r>
        <w:t>Také v hodinách výuky cizích jazyků má hra svou nezastupitelnou roli. Nejenže pomáhá vytvářet zdravou osobnost u žáků, ale zároveň rozvíjí  jejich komunikativní schopnosti, vztahy ve skupině a zvyšuje vzájemné pochopení. Hra dává možnost rozletu tvůrčí fantazie. Umožňuje jedinci sociální kontakt, ve hře se stává plnoprávným členem i slabší, nesmělý žák.  Hra pomáhá aktivně překonávat překážky, řešit modelové situace týkající se nejrůznějších témat, podporuje samostatnost, tvořivost, obsahuje moment překvapení a zábavy, nutí rychle reagovat, hledat originální řešení a kombinace. Během aktivit se nenásilnou formou rozvíjejí  kompetence užitečné v běžném životě. Osvojené způsoby jednání a prožívání působí jako prevence problémů s agresivitou, pasivitou a závislostí: „Kdo si hraje, nezlobí“.</w:t>
      </w:r>
    </w:p>
    <w:p w14:paraId="1DC7551A" w14:textId="77777777" w:rsidR="00C91D3F" w:rsidRDefault="00C91D3F" w:rsidP="00C91D3F">
      <w:pPr>
        <w:pStyle w:val="Odstavec"/>
      </w:pPr>
      <w:r>
        <w:t>I když hry slouží  k uvolnění a zpestření  vyučování, nejsou samospasitelným prostředkem a nenahrazují systematické učení a intenzivní procvičování. Jsou jen jednou z mnoha forem, musí být zařazovány plánovaně a cíleně, odpovídat věku a jazykové úrovni. Aby byly efektivní a splnily svůj cíl, musí jim předcházet důkladná příprava, jasné stanovení pravidel a po hře je třeba provést vyhodnocení. I při hrách platí heslo:  „Pořádek je půl hry“.</w:t>
      </w:r>
    </w:p>
    <w:p w14:paraId="03187CEC" w14:textId="77777777" w:rsidR="00C91D3F" w:rsidRDefault="00C91D3F" w:rsidP="00C91D3F">
      <w:pPr>
        <w:pStyle w:val="Odstavec"/>
      </w:pPr>
      <w:r>
        <w:t>Aktivity lze kategorizovat podle různých kritérií z hlediska toho, jaké si klademe cíle:</w:t>
      </w:r>
    </w:p>
    <w:p w14:paraId="5D7D1F3B" w14:textId="77777777" w:rsidR="00C91D3F" w:rsidRDefault="00C91D3F" w:rsidP="00C91D3F">
      <w:pPr>
        <w:numPr>
          <w:ilvl w:val="0"/>
          <w:numId w:val="14"/>
        </w:numPr>
      </w:pPr>
      <w:r>
        <w:t>rozvíjení jazykových dovedností</w:t>
      </w:r>
    </w:p>
    <w:p w14:paraId="24240ECD" w14:textId="77777777" w:rsidR="00C91D3F" w:rsidRDefault="00C91D3F" w:rsidP="00C91D3F">
      <w:pPr>
        <w:numPr>
          <w:ilvl w:val="0"/>
          <w:numId w:val="14"/>
        </w:numPr>
        <w:jc w:val="both"/>
      </w:pPr>
      <w:r>
        <w:t>nácvik a prověřování jednotlivých složek jazyka (př. lexika, gramatika, fonetika apod.)</w:t>
      </w:r>
    </w:p>
    <w:p w14:paraId="16589C53" w14:textId="77777777" w:rsidR="00C91D3F" w:rsidRDefault="00C91D3F" w:rsidP="00C91D3F">
      <w:pPr>
        <w:numPr>
          <w:ilvl w:val="0"/>
          <w:numId w:val="14"/>
        </w:numPr>
        <w:jc w:val="both"/>
      </w:pPr>
      <w:r>
        <w:t>rozvoj psychologických schopností a předpokladů jako je paměť, fantazie, soustředění atd.</w:t>
      </w:r>
    </w:p>
    <w:p w14:paraId="6071EB6D" w14:textId="77777777" w:rsidR="00C91D3F" w:rsidRDefault="00C91D3F" w:rsidP="00C91D3F">
      <w:pPr>
        <w:numPr>
          <w:ilvl w:val="0"/>
          <w:numId w:val="14"/>
        </w:numPr>
        <w:jc w:val="both"/>
      </w:pPr>
      <w:r>
        <w:t>rozvoj sociálně komunikativních složek (práce v týmu, pomoc slabším, rozvoj zdravého sebevědomí apod.)</w:t>
      </w:r>
    </w:p>
    <w:p w14:paraId="0D61952F" w14:textId="77777777" w:rsidR="00C91D3F" w:rsidRDefault="00C91D3F" w:rsidP="00C91D3F">
      <w:pPr>
        <w:pStyle w:val="Odstavec"/>
      </w:pPr>
      <w:r>
        <w:t>Ale hlavním cílem cizího jazyka je vždy schopnost komunikace. Nelze vyčlenit  hru, která by podporovala rozvoj pouze jedné z výše uvedených složek. Nácvik kompetencí prolíná všemi metodami  a formami práce, proto kategorie aktivit není možné jednoznačně vymezit. Lze uvést pouze několik základních typů jako příklad:</w:t>
      </w:r>
    </w:p>
    <w:p w14:paraId="73A4E4B8" w14:textId="77777777" w:rsidR="00C91D3F" w:rsidRDefault="00C91D3F" w:rsidP="00C91D3F">
      <w:pPr>
        <w:ind w:left="284"/>
        <w:jc w:val="both"/>
      </w:pPr>
      <w:r>
        <w:rPr>
          <w:b/>
        </w:rPr>
        <w:t>Gramatické hry:</w:t>
      </w:r>
      <w:r>
        <w:t xml:space="preserve"> domino, „</w:t>
      </w:r>
      <w:proofErr w:type="spellStart"/>
      <w:r>
        <w:t>memory</w:t>
      </w:r>
      <w:proofErr w:type="spellEnd"/>
      <w:r>
        <w:t>“, hry s kostkou, tvořivé psaní, volné psaní, využití multimediální techniky.</w:t>
      </w:r>
    </w:p>
    <w:p w14:paraId="17E74CF9" w14:textId="77777777" w:rsidR="00C91D3F" w:rsidRDefault="00C91D3F" w:rsidP="00C91D3F">
      <w:pPr>
        <w:ind w:left="284"/>
      </w:pPr>
    </w:p>
    <w:p w14:paraId="1F80B61D" w14:textId="77777777" w:rsidR="00C91D3F" w:rsidRDefault="00C91D3F" w:rsidP="00C91D3F">
      <w:pPr>
        <w:ind w:left="284"/>
      </w:pPr>
      <w:r>
        <w:rPr>
          <w:b/>
        </w:rPr>
        <w:t>Práce s informačním materiálem:</w:t>
      </w:r>
      <w:r>
        <w:br/>
        <w:t>využití časopisů, příruček, internetu, map, plakátů, slovníků.</w:t>
      </w:r>
    </w:p>
    <w:p w14:paraId="27D73F38" w14:textId="77777777" w:rsidR="00C91D3F" w:rsidRDefault="00C91D3F" w:rsidP="00C91D3F">
      <w:pPr>
        <w:ind w:left="284"/>
      </w:pPr>
    </w:p>
    <w:p w14:paraId="07A1022B" w14:textId="77777777" w:rsidR="00C91D3F" w:rsidRDefault="00C91D3F" w:rsidP="00C91D3F">
      <w:pPr>
        <w:ind w:left="284"/>
      </w:pPr>
      <w:r>
        <w:rPr>
          <w:b/>
        </w:rPr>
        <w:t xml:space="preserve">Dramatizace: </w:t>
      </w:r>
      <w:r>
        <w:t>přebírání rolí, pantomima, na obrazovce, mimická písnička.</w:t>
      </w:r>
    </w:p>
    <w:p w14:paraId="46DCCF49" w14:textId="77777777" w:rsidR="00C91D3F" w:rsidRDefault="00C91D3F" w:rsidP="00C91D3F">
      <w:pPr>
        <w:ind w:left="284"/>
      </w:pPr>
    </w:p>
    <w:p w14:paraId="20090F0B" w14:textId="77777777" w:rsidR="00C91D3F" w:rsidRDefault="00C91D3F" w:rsidP="00C91D3F">
      <w:pPr>
        <w:ind w:left="284"/>
        <w:jc w:val="both"/>
      </w:pPr>
      <w:r>
        <w:rPr>
          <w:b/>
        </w:rPr>
        <w:t xml:space="preserve">Vlastní tvůrčí činnost: </w:t>
      </w:r>
      <w:r>
        <w:t>psaní textů (vizitka, pozvánka, říkanky, rozpočitadla, dopis, báseň).</w:t>
      </w:r>
    </w:p>
    <w:p w14:paraId="1692E593" w14:textId="77777777" w:rsidR="00C91D3F" w:rsidRDefault="00C91D3F" w:rsidP="00C91D3F">
      <w:pPr>
        <w:ind w:left="284"/>
      </w:pPr>
    </w:p>
    <w:p w14:paraId="1C7E044F" w14:textId="77777777" w:rsidR="00C91D3F" w:rsidRDefault="00C91D3F" w:rsidP="00C91D3F">
      <w:pPr>
        <w:ind w:left="284"/>
        <w:jc w:val="both"/>
      </w:pPr>
      <w:r>
        <w:rPr>
          <w:b/>
        </w:rPr>
        <w:t xml:space="preserve">Projekty: </w:t>
      </w:r>
      <w:r>
        <w:t>zpracovávání tematických celků, řešení problémů v delším časovém úseku (např. porovnání životního prostředí školy s místem konání jazykového  kurzu atd.).</w:t>
      </w:r>
    </w:p>
    <w:p w14:paraId="2977FE40" w14:textId="77777777" w:rsidR="00C91D3F" w:rsidRPr="009C060C" w:rsidRDefault="00C91D3F" w:rsidP="00C91D3F">
      <w:pPr>
        <w:pStyle w:val="Odstavec"/>
      </w:pPr>
      <w:r w:rsidRPr="009C060C">
        <w:t xml:space="preserve">Náměty pro </w:t>
      </w:r>
      <w:r>
        <w:t>hodiny A</w:t>
      </w:r>
      <w:r w:rsidRPr="009C060C">
        <w:t xml:space="preserve"> lze čerpat:</w:t>
      </w:r>
    </w:p>
    <w:p w14:paraId="7B61B5E3" w14:textId="77777777" w:rsidR="00C91D3F" w:rsidRDefault="00C91D3F" w:rsidP="00C91D3F">
      <w:pPr>
        <w:numPr>
          <w:ilvl w:val="0"/>
          <w:numId w:val="15"/>
        </w:numPr>
      </w:pPr>
      <w:r>
        <w:t>přímo v učebnicích, podle kterých se v daném ročníku vyučuje (Prima 1-3)</w:t>
      </w:r>
    </w:p>
    <w:p w14:paraId="6E8BC118" w14:textId="77777777" w:rsidR="00C91D3F" w:rsidRDefault="00C91D3F" w:rsidP="00C91D3F">
      <w:pPr>
        <w:numPr>
          <w:ilvl w:val="0"/>
          <w:numId w:val="15"/>
        </w:numPr>
      </w:pPr>
      <w:r>
        <w:t xml:space="preserve">v učebnicích, které má učitel k dispozici jako doplňkový materiál a které odpovídají dané věkové kategorii ( </w:t>
      </w:r>
      <w:proofErr w:type="spellStart"/>
      <w:r>
        <w:t>HeutehabenwirDeutsch</w:t>
      </w:r>
      <w:proofErr w:type="spellEnd"/>
      <w:r>
        <w:t xml:space="preserve">, </w:t>
      </w:r>
      <w:proofErr w:type="spellStart"/>
      <w:r>
        <w:t>Das</w:t>
      </w:r>
      <w:proofErr w:type="spellEnd"/>
      <w:r>
        <w:t> </w:t>
      </w:r>
      <w:proofErr w:type="spellStart"/>
      <w:r>
        <w:t>Deutschmobil</w:t>
      </w:r>
      <w:proofErr w:type="spellEnd"/>
      <w:r>
        <w:t xml:space="preserve">, </w:t>
      </w:r>
      <w:proofErr w:type="spellStart"/>
      <w:r>
        <w:t>Wer</w:t>
      </w:r>
      <w:proofErr w:type="spellEnd"/>
      <w:r>
        <w:t xml:space="preserve">? </w:t>
      </w:r>
      <w:proofErr w:type="spellStart"/>
      <w:r>
        <w:t>Wie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?, </w:t>
      </w:r>
      <w:proofErr w:type="spellStart"/>
      <w:r>
        <w:t>Tamburin</w:t>
      </w:r>
      <w:proofErr w:type="spellEnd"/>
      <w:r>
        <w:t>, Ping Pong apod.)</w:t>
      </w:r>
    </w:p>
    <w:p w14:paraId="027BAAD6" w14:textId="77777777" w:rsidR="00C91D3F" w:rsidRDefault="00C91D3F" w:rsidP="00C91D3F">
      <w:pPr>
        <w:numPr>
          <w:ilvl w:val="0"/>
          <w:numId w:val="15"/>
        </w:numPr>
      </w:pPr>
      <w:r>
        <w:t>V příručkách přímo zaměřených na hry:</w:t>
      </w:r>
      <w:r>
        <w:br/>
      </w:r>
      <w:proofErr w:type="spellStart"/>
      <w:r>
        <w:t>Wechselspiele</w:t>
      </w:r>
      <w:proofErr w:type="spellEnd"/>
      <w:r>
        <w:t xml:space="preserve">, 66 </w:t>
      </w:r>
      <w:proofErr w:type="spellStart"/>
      <w:r>
        <w:t>Grammatik</w:t>
      </w:r>
      <w:proofErr w:type="spellEnd"/>
      <w:r>
        <w:t xml:space="preserve"> – </w:t>
      </w:r>
      <w:proofErr w:type="spellStart"/>
      <w:r>
        <w:t>Spiele</w:t>
      </w:r>
      <w:proofErr w:type="spellEnd"/>
      <w:r>
        <w:t xml:space="preserve">, </w:t>
      </w:r>
      <w:proofErr w:type="spellStart"/>
      <w:r>
        <w:t>DidaktischeSpiele,Grammatikkreativ</w:t>
      </w:r>
      <w:proofErr w:type="spellEnd"/>
      <w:r>
        <w:t xml:space="preserve">, </w:t>
      </w:r>
      <w:proofErr w:type="spellStart"/>
      <w:r>
        <w:t>SprachspielereienfürDeutschlernende</w:t>
      </w:r>
      <w:proofErr w:type="spellEnd"/>
      <w:r>
        <w:t xml:space="preserve">, </w:t>
      </w:r>
      <w:proofErr w:type="spellStart"/>
      <w:r>
        <w:t>PartnerarbeitDeutsch</w:t>
      </w:r>
      <w:proofErr w:type="spellEnd"/>
      <w:r>
        <w:t xml:space="preserve">, </w:t>
      </w:r>
      <w:proofErr w:type="spellStart"/>
      <w:r>
        <w:t>KommunikativeSpiele</w:t>
      </w:r>
      <w:proofErr w:type="spellEnd"/>
      <w:r>
        <w:t xml:space="preserve">, </w:t>
      </w:r>
      <w:proofErr w:type="spellStart"/>
      <w:r>
        <w:t>FertigkeitHören</w:t>
      </w:r>
      <w:proofErr w:type="spellEnd"/>
      <w:r>
        <w:t xml:space="preserve">, </w:t>
      </w:r>
      <w:proofErr w:type="spellStart"/>
      <w:r>
        <w:t>Übungenfür</w:t>
      </w:r>
      <w:proofErr w:type="spellEnd"/>
      <w:r>
        <w:t xml:space="preserve"> Selbslerner,333 nápadů pro němčinu atd.</w:t>
      </w:r>
    </w:p>
    <w:p w14:paraId="5D55839F" w14:textId="77777777" w:rsidR="00C91D3F" w:rsidRDefault="00C91D3F" w:rsidP="00C91D3F">
      <w:pPr>
        <w:numPr>
          <w:ilvl w:val="0"/>
          <w:numId w:val="15"/>
        </w:numPr>
      </w:pPr>
      <w:r>
        <w:t xml:space="preserve">využití multimediální techniky – hry na internetu: </w:t>
      </w:r>
      <w:hyperlink r:id="rId5" w:history="1">
        <w:r>
          <w:t>www.google.de</w:t>
        </w:r>
      </w:hyperlink>
      <w:r>
        <w:t xml:space="preserve">,    </w:t>
      </w:r>
      <w:hyperlink r:id="rId6" w:history="1">
        <w:r>
          <w:t>www.bluewin.ch</w:t>
        </w:r>
      </w:hyperlink>
      <w:r>
        <w:t xml:space="preserve">, </w:t>
      </w:r>
      <w:hyperlink r:id="rId7" w:history="1">
        <w:r>
          <w:t>www.oesterreich.com</w:t>
        </w:r>
      </w:hyperlink>
    </w:p>
    <w:p w14:paraId="34A7473A" w14:textId="77777777" w:rsidR="00C91D3F" w:rsidRDefault="00C91D3F" w:rsidP="00C91D3F">
      <w:pPr>
        <w:pStyle w:val="Nadpis4"/>
      </w:pPr>
      <w:r>
        <w:br w:type="page"/>
      </w:r>
      <w:bookmarkStart w:id="54" w:name="_Toc137140599"/>
      <w:bookmarkStart w:id="55" w:name="_Toc137146827"/>
      <w:bookmarkStart w:id="56" w:name="_Toc137147263"/>
      <w:bookmarkStart w:id="57" w:name="_Toc137183606"/>
      <w:bookmarkStart w:id="58" w:name="_Toc272333160"/>
      <w:bookmarkStart w:id="59" w:name="_Toc44580462"/>
      <w:r w:rsidRPr="005D7020">
        <w:t>Distribuce</w:t>
      </w:r>
      <w:r>
        <w:t xml:space="preserve"> a </w:t>
      </w:r>
      <w:r w:rsidRPr="00B16860">
        <w:t>rozpracování</w:t>
      </w:r>
      <w:r>
        <w:t xml:space="preserve"> očekávaných výstupů a učiva</w:t>
      </w:r>
      <w:bookmarkEnd w:id="54"/>
      <w:bookmarkEnd w:id="55"/>
      <w:bookmarkEnd w:id="56"/>
      <w:bookmarkEnd w:id="57"/>
      <w:bookmarkEnd w:id="58"/>
      <w:bookmarkEnd w:id="59"/>
    </w:p>
    <w:p w14:paraId="10644C19" w14:textId="77777777" w:rsidR="00C91D3F" w:rsidRDefault="00C91D3F" w:rsidP="00C91D3F">
      <w:pPr>
        <w:rPr>
          <w:b/>
        </w:rPr>
      </w:pPr>
      <w:bookmarkStart w:id="60" w:name="_Toc137140600"/>
      <w:bookmarkStart w:id="61" w:name="_Toc137146828"/>
      <w:bookmarkStart w:id="62" w:name="_Toc137147264"/>
      <w:bookmarkStart w:id="63" w:name="_Toc137183607"/>
    </w:p>
    <w:p w14:paraId="72C80E41" w14:textId="77777777" w:rsidR="00C91D3F" w:rsidRDefault="00C91D3F" w:rsidP="00C91D3F">
      <w:pPr>
        <w:tabs>
          <w:tab w:val="left" w:pos="899"/>
          <w:tab w:val="left" w:pos="1794"/>
        </w:tabs>
        <w:snapToGrid w:val="0"/>
        <w:spacing w:before="120" w:after="120"/>
        <w:rPr>
          <w:b/>
          <w:i/>
          <w:sz w:val="22"/>
        </w:rPr>
      </w:pPr>
      <w:r>
        <w:rPr>
          <w:b/>
          <w:bCs/>
          <w:sz w:val="28"/>
        </w:rPr>
        <w:t>PRIMA - SEKUNDA</w:t>
      </w:r>
    </w:p>
    <w:p w14:paraId="7FD7D623" w14:textId="77777777" w:rsidR="00C91D3F" w:rsidRDefault="00C91D3F" w:rsidP="00C91D3F">
      <w:pPr>
        <w:tabs>
          <w:tab w:val="left" w:pos="899"/>
          <w:tab w:val="left" w:pos="1794"/>
        </w:tabs>
        <w:snapToGrid w:val="0"/>
        <w:spacing w:before="120" w:after="120"/>
        <w:ind w:left="357"/>
        <w:rPr>
          <w:b/>
          <w:i/>
          <w:sz w:val="22"/>
        </w:rPr>
      </w:pPr>
      <w:r>
        <w:rPr>
          <w:b/>
          <w:i/>
          <w:sz w:val="22"/>
        </w:rPr>
        <w:t>Očekávané výstupy</w:t>
      </w:r>
    </w:p>
    <w:p w14:paraId="163EE6BE" w14:textId="77777777" w:rsidR="00C91D3F" w:rsidRDefault="00C91D3F" w:rsidP="00C91D3F">
      <w:pPr>
        <w:tabs>
          <w:tab w:val="left" w:pos="1854"/>
        </w:tabs>
        <w:ind w:left="360"/>
        <w:rPr>
          <w:b/>
          <w:i/>
          <w:caps/>
          <w:sz w:val="22"/>
        </w:rPr>
      </w:pPr>
      <w:r>
        <w:rPr>
          <w:b/>
          <w:i/>
          <w:sz w:val="22"/>
        </w:rPr>
        <w:t xml:space="preserve">I.         </w:t>
      </w:r>
      <w:r>
        <w:rPr>
          <w:b/>
          <w:i/>
          <w:caps/>
          <w:sz w:val="22"/>
        </w:rPr>
        <w:t>Receptivní řečové dovednosti</w:t>
      </w:r>
    </w:p>
    <w:p w14:paraId="0626BB67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z w:val="22"/>
        </w:rPr>
        <w:tab/>
        <w:t xml:space="preserve">schopnost vyslovovat a číst foneticky správně </w:t>
      </w:r>
    </w:p>
    <w:p w14:paraId="16F0109F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sz w:val="22"/>
        </w:rPr>
        <w:tab/>
        <w:t>rozlišení grafické a mluvené podoby jazyka</w:t>
      </w:r>
    </w:p>
    <w:p w14:paraId="12BA7211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sz w:val="22"/>
        </w:rPr>
        <w:tab/>
        <w:t>zvládnutí psaní písmen odlišných od češtiny</w:t>
      </w:r>
    </w:p>
    <w:p w14:paraId="15B6A289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sz w:val="22"/>
        </w:rPr>
        <w:tab/>
        <w:t>porozumění jednoduchým pokynům a větám, adekvátní reakce na ně</w:t>
      </w:r>
    </w:p>
    <w:p w14:paraId="1A8629A1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>
        <w:rPr>
          <w:sz w:val="22"/>
        </w:rPr>
        <w:tab/>
        <w:t>pochopení obsahu a smyslu jednoduché, pomalé a pečlivě vyslovované konverzace dvou osob s dostatkem času na porozumění</w:t>
      </w:r>
    </w:p>
    <w:p w14:paraId="27F7C062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>
        <w:rPr>
          <w:sz w:val="22"/>
        </w:rPr>
        <w:tab/>
        <w:t>schopnost vyhledat v jednoduchém textu potřebnou informaci a vytvořit odpověď na otázku</w:t>
      </w:r>
    </w:p>
    <w:p w14:paraId="669C4099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využití nejjednodušších gramatických struktur</w:t>
      </w:r>
    </w:p>
    <w:p w14:paraId="136714FC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použití abecedního slovníku učebnice</w:t>
      </w:r>
    </w:p>
    <w:p w14:paraId="749CD47F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použití dvojjazyčného slovníku </w:t>
      </w:r>
    </w:p>
    <w:p w14:paraId="3F90FAE2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</w:p>
    <w:p w14:paraId="37F57590" w14:textId="77777777" w:rsidR="00C91D3F" w:rsidRDefault="00C91D3F" w:rsidP="00C91D3F">
      <w:pPr>
        <w:tabs>
          <w:tab w:val="left" w:pos="1854"/>
        </w:tabs>
        <w:ind w:left="360"/>
        <w:rPr>
          <w:b/>
          <w:i/>
          <w:caps/>
          <w:sz w:val="22"/>
        </w:rPr>
      </w:pPr>
      <w:r>
        <w:rPr>
          <w:b/>
          <w:i/>
          <w:caps/>
          <w:sz w:val="22"/>
        </w:rPr>
        <w:t>II.        Produktivní řečové dovednosti</w:t>
      </w:r>
    </w:p>
    <w:p w14:paraId="5EABD766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sestavení gramaticky a formálně správného jednoduchého písemného sdělení</w:t>
      </w:r>
    </w:p>
    <w:p w14:paraId="017345D7" w14:textId="1B2CA8F9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schopnost obměnit krátký text se zachováním jeho smyslu</w:t>
      </w:r>
    </w:p>
    <w:p w14:paraId="1B5B1A2C" w14:textId="72B3F5C0" w:rsidR="005D003D" w:rsidRDefault="005D003D" w:rsidP="005D003D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3.      schopnost konverzace na dané téma</w:t>
      </w:r>
    </w:p>
    <w:p w14:paraId="3E4AFE28" w14:textId="77777777" w:rsidR="00C91D3F" w:rsidRDefault="00C91D3F" w:rsidP="00C91D3F">
      <w:pPr>
        <w:rPr>
          <w:sz w:val="22"/>
        </w:rPr>
      </w:pPr>
    </w:p>
    <w:p w14:paraId="5E050F16" w14:textId="77777777" w:rsidR="00C91D3F" w:rsidRDefault="00C91D3F" w:rsidP="00C91D3F">
      <w:pPr>
        <w:tabs>
          <w:tab w:val="left" w:pos="1854"/>
        </w:tabs>
        <w:ind w:left="360"/>
        <w:rPr>
          <w:b/>
          <w:i/>
          <w:caps/>
          <w:sz w:val="22"/>
        </w:rPr>
      </w:pPr>
      <w:r>
        <w:rPr>
          <w:b/>
          <w:i/>
          <w:caps/>
          <w:sz w:val="22"/>
        </w:rPr>
        <w:t>III.        Interaktivní řečové dovednosti</w:t>
      </w:r>
    </w:p>
    <w:p w14:paraId="03209A09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schopnost pozdravit a rozloučit se s dospělým i kamarádem, schopnost poskytnout požadovanou informaci</w:t>
      </w:r>
    </w:p>
    <w:p w14:paraId="14C1F2FC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</w:p>
    <w:p w14:paraId="6F936B5D" w14:textId="77777777" w:rsidR="00C91D3F" w:rsidRDefault="00C91D3F" w:rsidP="00C91D3F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058ABA03" w14:textId="5B52BEBA" w:rsidR="00C91D3F" w:rsidRPr="00726998" w:rsidRDefault="00C91D3F" w:rsidP="00C91D3F">
      <w:pPr>
        <w:ind w:left="357"/>
        <w:rPr>
          <w:b/>
          <w:bCs/>
          <w:sz w:val="28"/>
        </w:rPr>
      </w:pPr>
      <w:r>
        <w:rPr>
          <w:b/>
          <w:bCs/>
          <w:sz w:val="28"/>
        </w:rPr>
        <w:t>PRIMA – 1.</w:t>
      </w:r>
      <w:r w:rsidR="002F3A1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pololetí</w:t>
      </w:r>
      <w:r w:rsidR="0083683E">
        <w:rPr>
          <w:b/>
          <w:bCs/>
          <w:sz w:val="28"/>
        </w:rPr>
        <w:fldChar w:fldCharType="begin"/>
      </w:r>
      <w:r>
        <w:rPr>
          <w:b/>
          <w:bCs/>
          <w:sz w:val="28"/>
        </w:rPr>
        <w:instrText xml:space="preserve"> LINK Excel.Sheet.8 "J:\\ŠVP\\ŠVP_Předání_151119\\TabulkyG1\\Osnovy_HodinoveDotace\\NJ.xls" "Prima!R1C1:R13C3" \a \f 4 \h </w:instrText>
      </w:r>
      <w:r w:rsidR="007740D3">
        <w:rPr>
          <w:b/>
          <w:bCs/>
          <w:sz w:val="28"/>
        </w:rPr>
        <w:instrText xml:space="preserve"> \* MERGEFORMAT </w:instrText>
      </w:r>
      <w:r w:rsidR="0083683E">
        <w:rPr>
          <w:b/>
          <w:bCs/>
          <w:sz w:val="28"/>
        </w:rPr>
        <w:fldChar w:fldCharType="separate"/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180"/>
        <w:gridCol w:w="1420"/>
      </w:tblGrid>
      <w:tr w:rsidR="00C91D3F" w:rsidRPr="00EF52AD" w14:paraId="596FD735" w14:textId="77777777" w:rsidTr="00737B4F">
        <w:trPr>
          <w:trHeight w:val="458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0EB5DE" w14:textId="77777777" w:rsidR="00C91D3F" w:rsidRPr="00EF52AD" w:rsidRDefault="00C91D3F" w:rsidP="009C40B0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Učivo 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3E900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9FA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</w:tr>
      <w:tr w:rsidR="00C91D3F" w:rsidRPr="00EF52AD" w14:paraId="4E069670" w14:textId="77777777" w:rsidTr="00737B4F">
        <w:trPr>
          <w:trHeight w:val="458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9FEAAA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A5081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F290D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</w:tr>
      <w:tr w:rsidR="00C91D3F" w:rsidRPr="00EF52AD" w14:paraId="1FCE898F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21CC" w14:textId="77777777" w:rsidR="00C91D3F" w:rsidRPr="007740D3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7740D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Úvodní </w:t>
            </w:r>
            <w:proofErr w:type="spellStart"/>
            <w:r w:rsidRPr="007740D3">
              <w:rPr>
                <w:rFonts w:cs="Arial"/>
                <w:b/>
                <w:bCs/>
                <w:color w:val="000000"/>
                <w:sz w:val="22"/>
                <w:szCs w:val="22"/>
              </w:rPr>
              <w:t>audioorální</w:t>
            </w:r>
            <w:proofErr w:type="spellEnd"/>
            <w:r w:rsidRPr="007740D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kurz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B8A84" w14:textId="246CC0A6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I.1,</w:t>
            </w:r>
            <w:r w:rsidR="00AA33D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III.1</w:t>
            </w:r>
            <w:proofErr w:type="gram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CA1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91D3F" w:rsidRPr="00EF52AD" w14:paraId="262B4015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E513" w14:textId="77777777" w:rsidR="00C91D3F" w:rsidRPr="007740D3" w:rsidRDefault="009C40B0" w:rsidP="009C40B0">
            <w:pPr>
              <w:rPr>
                <w:rFonts w:cs="Arial"/>
                <w:color w:val="000000"/>
              </w:rPr>
            </w:pPr>
            <w:r w:rsidRPr="007740D3">
              <w:rPr>
                <w:sz w:val="22"/>
                <w:szCs w:val="22"/>
              </w:rPr>
              <w:t>Představování, pozdravy, abeceda, dny v týdnu, měsíce, roční období, číslovky 0-20, barvy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F79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7F6D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65EF8ECE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240B" w14:textId="77777777" w:rsidR="00C91D3F" w:rsidRPr="007740D3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7740D3">
              <w:rPr>
                <w:rFonts w:cs="Arial"/>
                <w:b/>
                <w:bCs/>
                <w:color w:val="000000"/>
                <w:sz w:val="22"/>
                <w:szCs w:val="22"/>
              </w:rPr>
              <w:t>Základní slovní zásoba k tématům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19F99" w14:textId="7B275B0C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I.4,5,6,8,9</w:t>
            </w:r>
            <w:proofErr w:type="gramEnd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 II.1,3,</w:t>
            </w:r>
            <w:r w:rsidR="00AA33D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III.1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961B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C91D3F" w:rsidRPr="00EF52AD" w14:paraId="6ECD57F7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5E90" w14:textId="77777777" w:rsidR="00C91D3F" w:rsidRPr="007740D3" w:rsidRDefault="009C40B0" w:rsidP="00737B4F">
            <w:pPr>
              <w:rPr>
                <w:rFonts w:cs="Arial"/>
                <w:color w:val="000000"/>
              </w:rPr>
            </w:pPr>
            <w:r w:rsidRPr="007740D3">
              <w:rPr>
                <w:rFonts w:cs="Arial"/>
                <w:color w:val="000000"/>
                <w:sz w:val="22"/>
                <w:szCs w:val="22"/>
              </w:rPr>
              <w:t>Nábytek, sport, činnosti pro volný čas, názvy zemí, hudba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0A6791A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0BC87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4EBDA22F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47F2A" w14:textId="77777777" w:rsidR="00C91D3F" w:rsidRPr="007740D3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7740D3">
              <w:rPr>
                <w:rFonts w:cs="Arial"/>
                <w:b/>
                <w:bCs/>
                <w:color w:val="000000"/>
                <w:sz w:val="22"/>
                <w:szCs w:val="22"/>
              </w:rPr>
              <w:t>Zvládnutí písmen odlišných od češtiny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57F3F6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I.2,3</w:t>
            </w:r>
            <w:proofErr w:type="gram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B047C1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1B6B50C6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3D491" w14:textId="77777777" w:rsidR="00C91D3F" w:rsidRPr="007740D3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7740D3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9FEA34F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BBF00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39DE2340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7360" w14:textId="77777777" w:rsidR="00C91D3F" w:rsidRPr="007740D3" w:rsidRDefault="009C40B0" w:rsidP="00737B4F">
            <w:pPr>
              <w:rPr>
                <w:rFonts w:cs="Arial"/>
                <w:color w:val="000000"/>
              </w:rPr>
            </w:pPr>
            <w:proofErr w:type="spellStart"/>
            <w:r w:rsidRPr="007740D3">
              <w:rPr>
                <w:rFonts w:cs="Arial"/>
                <w:color w:val="000000"/>
                <w:sz w:val="22"/>
                <w:szCs w:val="22"/>
              </w:rPr>
              <w:t>Podst</w:t>
            </w:r>
            <w:proofErr w:type="spellEnd"/>
            <w:r w:rsidRPr="007740D3">
              <w:rPr>
                <w:rFonts w:cs="Arial"/>
                <w:color w:val="000000"/>
                <w:sz w:val="22"/>
                <w:szCs w:val="22"/>
              </w:rPr>
              <w:t>. jména s určitým členem v 1. pádu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585139A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4DB9CF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707D78C4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1B0E" w14:textId="77777777" w:rsidR="00C91D3F" w:rsidRPr="007740D3" w:rsidRDefault="009C40B0" w:rsidP="00737B4F">
            <w:pPr>
              <w:rPr>
                <w:rFonts w:cs="Arial"/>
                <w:color w:val="000000"/>
              </w:rPr>
            </w:pPr>
            <w:r w:rsidRPr="007740D3">
              <w:rPr>
                <w:rFonts w:cs="Arial"/>
                <w:color w:val="000000"/>
                <w:sz w:val="22"/>
                <w:szCs w:val="22"/>
              </w:rPr>
              <w:t xml:space="preserve">Časování pravidelných sloves v přítomném čase a slovesa </w:t>
            </w:r>
            <w:proofErr w:type="spellStart"/>
            <w:r w:rsidRPr="007740D3">
              <w:rPr>
                <w:rFonts w:cs="Arial"/>
                <w:color w:val="000000"/>
                <w:sz w:val="22"/>
                <w:szCs w:val="22"/>
              </w:rPr>
              <w:t>sein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149A28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ED08F6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21087191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E846" w14:textId="77777777" w:rsidR="00C91D3F" w:rsidRPr="007740D3" w:rsidRDefault="009C40B0" w:rsidP="00737B4F">
            <w:pPr>
              <w:rPr>
                <w:rFonts w:cs="Arial"/>
                <w:color w:val="000000"/>
              </w:rPr>
            </w:pPr>
            <w:r w:rsidRPr="007740D3">
              <w:rPr>
                <w:rFonts w:cs="Arial"/>
                <w:color w:val="000000"/>
                <w:sz w:val="22"/>
                <w:szCs w:val="22"/>
              </w:rPr>
              <w:t>Slovosled ve větě oznamovací a tázací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D717CA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C7E77D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18B9DEA1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8245" w14:textId="77777777" w:rsidR="00C91D3F" w:rsidRPr="007740D3" w:rsidRDefault="009C40B0" w:rsidP="00737B4F">
            <w:pPr>
              <w:rPr>
                <w:rFonts w:cs="Arial"/>
                <w:color w:val="000000"/>
              </w:rPr>
            </w:pPr>
            <w:r w:rsidRPr="007740D3">
              <w:rPr>
                <w:rFonts w:cs="Arial"/>
                <w:color w:val="000000"/>
                <w:sz w:val="22"/>
                <w:szCs w:val="22"/>
              </w:rPr>
              <w:t>Předložky spojené s místními údaji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E076C8F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DC551B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0FB97C4E" w14:textId="77777777" w:rsidTr="00737B4F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9E7698" w14:textId="77777777" w:rsidR="00C91D3F" w:rsidRPr="007740D3" w:rsidRDefault="009C40B0" w:rsidP="00737B4F">
            <w:pPr>
              <w:rPr>
                <w:rFonts w:cs="Arial"/>
                <w:color w:val="000000"/>
              </w:rPr>
            </w:pPr>
            <w:r w:rsidRPr="007740D3">
              <w:rPr>
                <w:rFonts w:cs="Arial"/>
                <w:color w:val="000000"/>
                <w:sz w:val="22"/>
                <w:szCs w:val="22"/>
              </w:rPr>
              <w:t xml:space="preserve">Zápor s </w:t>
            </w:r>
            <w:proofErr w:type="spellStart"/>
            <w:r w:rsidRPr="007740D3">
              <w:rPr>
                <w:rFonts w:cs="Arial"/>
                <w:color w:val="000000"/>
                <w:sz w:val="22"/>
                <w:szCs w:val="22"/>
              </w:rPr>
              <w:t>nicht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38703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360DBB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9E266BE" w14:textId="77777777" w:rsidR="00C91D3F" w:rsidRDefault="0083683E" w:rsidP="00C91D3F">
      <w:pPr>
        <w:ind w:left="357"/>
        <w:rPr>
          <w:b/>
          <w:bCs/>
          <w:sz w:val="28"/>
        </w:rPr>
      </w:pPr>
      <w:r>
        <w:rPr>
          <w:b/>
          <w:bCs/>
          <w:sz w:val="28"/>
        </w:rPr>
        <w:fldChar w:fldCharType="end"/>
      </w:r>
    </w:p>
    <w:p w14:paraId="5D8C7FE2" w14:textId="77777777" w:rsidR="00C91D3F" w:rsidRDefault="00C91D3F" w:rsidP="00C91D3F">
      <w:pPr>
        <w:tabs>
          <w:tab w:val="left" w:pos="899"/>
          <w:tab w:val="left" w:pos="1794"/>
        </w:tabs>
        <w:snapToGrid w:val="0"/>
        <w:spacing w:before="120" w:after="120"/>
        <w:rPr>
          <w:b/>
          <w:i/>
          <w:sz w:val="22"/>
        </w:rPr>
      </w:pPr>
      <w:r>
        <w:rPr>
          <w:b/>
          <w:bCs/>
          <w:sz w:val="28"/>
        </w:rPr>
        <w:t>PRIMA - 2. pololetí</w:t>
      </w:r>
    </w:p>
    <w:p w14:paraId="7212DA6A" w14:textId="77777777" w:rsidR="00C91D3F" w:rsidRPr="00726998" w:rsidRDefault="0083683E" w:rsidP="00C91D3F">
      <w:r>
        <w:fldChar w:fldCharType="begin"/>
      </w:r>
      <w:r w:rsidR="00C91D3F">
        <w:instrText xml:space="preserve"> LINK Excel.Sheet.8 "J:\\ŠVP\\ŠVP_Předání_151119\\TabulkyG1\\Osnovy_HodinoveDotace\\NJ.xls" "Prima!R16C1:R29C3" \a \f 4 \h </w:instrText>
      </w:r>
      <w:r w:rsidR="007740D3">
        <w:instrText xml:space="preserve"> \* MERGEFORMAT </w:instrText>
      </w:r>
      <w:r>
        <w:fldChar w:fldCharType="separate"/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180"/>
        <w:gridCol w:w="1420"/>
      </w:tblGrid>
      <w:tr w:rsidR="00C91D3F" w:rsidRPr="00EF52AD" w14:paraId="06508AC3" w14:textId="77777777" w:rsidTr="00737B4F">
        <w:trPr>
          <w:trHeight w:val="458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520220" w14:textId="77777777" w:rsidR="00C91D3F" w:rsidRPr="00EF52AD" w:rsidRDefault="00C91D3F" w:rsidP="009C40B0">
            <w:pPr>
              <w:ind w:firstLineChars="200" w:firstLine="440"/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Učivo 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87BEF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778C1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</w:tr>
      <w:tr w:rsidR="00C91D3F" w:rsidRPr="00EF52AD" w14:paraId="354195C4" w14:textId="77777777" w:rsidTr="00737B4F">
        <w:trPr>
          <w:trHeight w:val="458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E81E0D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5AFF1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B7483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</w:tr>
      <w:tr w:rsidR="00C91D3F" w:rsidRPr="00EF52AD" w14:paraId="1FC032E8" w14:textId="77777777" w:rsidTr="00737B4F">
        <w:trPr>
          <w:trHeight w:val="57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4151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9459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I.1,2,5,6,7,8,9</w:t>
            </w:r>
            <w:proofErr w:type="gramEnd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 II.1,2,3, III.1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DE98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C91D3F" w:rsidRPr="00EF52AD" w14:paraId="43430CAF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9EE9" w14:textId="77777777" w:rsidR="00C91D3F" w:rsidRPr="00EF52AD" w:rsidRDefault="009C40B0" w:rsidP="00737B4F">
            <w:pPr>
              <w:jc w:val="both"/>
              <w:rPr>
                <w:rFonts w:cs="Arial"/>
                <w:color w:val="000000"/>
              </w:rPr>
            </w:pPr>
            <w:r w:rsidRPr="009C40B0">
              <w:rPr>
                <w:rFonts w:cs="Arial"/>
                <w:color w:val="000000"/>
                <w:sz w:val="22"/>
                <w:szCs w:val="22"/>
              </w:rPr>
              <w:t>Předměty ve škole, školní potřeby, jazyky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7762611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9F1058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14240564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7435" w14:textId="77777777" w:rsidR="00C91D3F" w:rsidRPr="00EF52AD" w:rsidRDefault="009C40B0" w:rsidP="00737B4F">
            <w:pPr>
              <w:jc w:val="both"/>
              <w:rPr>
                <w:rFonts w:cs="Arial"/>
                <w:color w:val="000000"/>
              </w:rPr>
            </w:pPr>
            <w:r w:rsidRPr="009C40B0">
              <w:rPr>
                <w:rFonts w:cs="Arial"/>
                <w:color w:val="000000"/>
                <w:sz w:val="22"/>
                <w:szCs w:val="22"/>
              </w:rPr>
              <w:t>Týdenní program, časové údaje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958FEE8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37C241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3224C7FE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95A2" w14:textId="77777777" w:rsidR="00C91D3F" w:rsidRPr="007740D3" w:rsidRDefault="00C91D3F" w:rsidP="00737B4F">
            <w:pPr>
              <w:jc w:val="both"/>
              <w:rPr>
                <w:rFonts w:cs="Arial"/>
                <w:color w:val="000000"/>
              </w:rPr>
            </w:pPr>
            <w:r w:rsidRPr="007740D3">
              <w:rPr>
                <w:rFonts w:cs="Arial"/>
                <w:color w:val="000000"/>
                <w:sz w:val="22"/>
                <w:szCs w:val="22"/>
              </w:rPr>
              <w:t>Volný čas a koníčky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64C4C8E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21C239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525B18ED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3975" w14:textId="77777777" w:rsidR="00C91D3F" w:rsidRPr="00EF52AD" w:rsidRDefault="009C40B0" w:rsidP="00737B4F">
            <w:pPr>
              <w:jc w:val="both"/>
              <w:rPr>
                <w:rFonts w:cs="Arial"/>
                <w:color w:val="000000"/>
              </w:rPr>
            </w:pPr>
            <w:r w:rsidRPr="009C40B0">
              <w:rPr>
                <w:rFonts w:cs="Arial"/>
                <w:color w:val="000000"/>
                <w:sz w:val="22"/>
                <w:szCs w:val="22"/>
              </w:rPr>
              <w:t>Schůzka s kamarády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ABE23B6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6CA74D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4072A966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821C7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D94956C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355109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43BC9B50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93D0" w14:textId="77777777" w:rsidR="00C91D3F" w:rsidRPr="00EF52AD" w:rsidRDefault="009C40B0" w:rsidP="00737B4F">
            <w:pPr>
              <w:jc w:val="both"/>
              <w:rPr>
                <w:rFonts w:cs="Arial"/>
                <w:color w:val="000000"/>
              </w:rPr>
            </w:pPr>
            <w:r w:rsidRPr="009C40B0">
              <w:rPr>
                <w:rFonts w:cs="Arial"/>
                <w:color w:val="000000"/>
                <w:sz w:val="22"/>
                <w:szCs w:val="22"/>
              </w:rPr>
              <w:t xml:space="preserve">Časování nepravidelných sloves a slovesa </w:t>
            </w:r>
            <w:proofErr w:type="spellStart"/>
            <w:r w:rsidRPr="009C40B0">
              <w:rPr>
                <w:rFonts w:cs="Arial"/>
                <w:color w:val="000000"/>
                <w:sz w:val="22"/>
                <w:szCs w:val="22"/>
              </w:rPr>
              <w:t>haben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B08394C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8B154B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07F464F8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2753" w14:textId="77777777" w:rsidR="00C91D3F" w:rsidRPr="00EF52AD" w:rsidRDefault="009C40B0" w:rsidP="00737B4F">
            <w:pPr>
              <w:jc w:val="both"/>
              <w:rPr>
                <w:rFonts w:cs="Arial"/>
                <w:color w:val="000000"/>
              </w:rPr>
            </w:pPr>
            <w:r w:rsidRPr="009C40B0">
              <w:rPr>
                <w:rFonts w:cs="Arial"/>
                <w:color w:val="000000"/>
                <w:sz w:val="22"/>
                <w:szCs w:val="22"/>
              </w:rPr>
              <w:t>Slovosled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5B47E22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57B62A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615A67E4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2D4C" w14:textId="77777777" w:rsidR="00C91D3F" w:rsidRPr="00EF52AD" w:rsidRDefault="009C40B0" w:rsidP="00737B4F">
            <w:pPr>
              <w:jc w:val="both"/>
              <w:rPr>
                <w:rFonts w:cs="Arial"/>
                <w:color w:val="000000"/>
              </w:rPr>
            </w:pPr>
            <w:r w:rsidRPr="009C40B0">
              <w:rPr>
                <w:rFonts w:cs="Arial"/>
                <w:color w:val="000000"/>
                <w:sz w:val="22"/>
                <w:szCs w:val="22"/>
              </w:rPr>
              <w:t>Člen určitý a neurčitý v 1. a 4. pádu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B20A716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6AEBE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65FCCBC4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90DC" w14:textId="77777777" w:rsidR="00C91D3F" w:rsidRPr="00EF52AD" w:rsidRDefault="009C40B0" w:rsidP="00737B4F">
            <w:pPr>
              <w:jc w:val="both"/>
              <w:rPr>
                <w:rFonts w:cs="Arial"/>
                <w:color w:val="000000"/>
              </w:rPr>
            </w:pPr>
            <w:r w:rsidRPr="009C40B0">
              <w:rPr>
                <w:rFonts w:cs="Arial"/>
                <w:color w:val="000000"/>
                <w:sz w:val="22"/>
                <w:szCs w:val="22"/>
              </w:rPr>
              <w:t xml:space="preserve">Časování slovesa </w:t>
            </w:r>
            <w:proofErr w:type="spellStart"/>
            <w:r w:rsidRPr="009C40B0">
              <w:rPr>
                <w:rFonts w:cs="Arial"/>
                <w:color w:val="000000"/>
                <w:sz w:val="22"/>
                <w:szCs w:val="22"/>
              </w:rPr>
              <w:t>möchten</w:t>
            </w:r>
            <w:proofErr w:type="spellEnd"/>
            <w:r w:rsidRPr="009C40B0">
              <w:rPr>
                <w:rFonts w:cs="Arial"/>
                <w:color w:val="000000"/>
                <w:sz w:val="22"/>
                <w:szCs w:val="22"/>
              </w:rPr>
              <w:t xml:space="preserve">, modální slovesa </w:t>
            </w:r>
            <w:proofErr w:type="spellStart"/>
            <w:r w:rsidRPr="009C40B0">
              <w:rPr>
                <w:rFonts w:cs="Arial"/>
                <w:color w:val="000000"/>
                <w:sz w:val="22"/>
                <w:szCs w:val="22"/>
              </w:rPr>
              <w:t>müssen</w:t>
            </w:r>
            <w:proofErr w:type="spellEnd"/>
            <w:r w:rsidRPr="009C40B0"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C40B0">
              <w:rPr>
                <w:rFonts w:cs="Arial"/>
                <w:color w:val="000000"/>
                <w:sz w:val="22"/>
                <w:szCs w:val="22"/>
              </w:rPr>
              <w:t>können</w:t>
            </w:r>
            <w:proofErr w:type="spellEnd"/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1D22B81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BB6B2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782386B0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0DC6" w14:textId="77777777" w:rsidR="00C91D3F" w:rsidRPr="00EF52AD" w:rsidRDefault="009C40B0" w:rsidP="00737B4F">
            <w:pPr>
              <w:jc w:val="both"/>
              <w:rPr>
                <w:rFonts w:cs="Arial"/>
                <w:color w:val="000000"/>
              </w:rPr>
            </w:pPr>
            <w:r w:rsidRPr="009C40B0">
              <w:rPr>
                <w:rFonts w:cs="Arial"/>
                <w:color w:val="000000"/>
                <w:sz w:val="22"/>
                <w:szCs w:val="22"/>
              </w:rPr>
              <w:t>Předložky spojené s časovými údaji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B772A29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9960CD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51B47A28" w14:textId="77777777" w:rsidTr="00737B4F">
        <w:trPr>
          <w:trHeight w:val="6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31590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Práce s reáliemi německy mluvících zemí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8EE018" w14:textId="77777777" w:rsidR="00C91D3F" w:rsidRPr="00EF52AD" w:rsidRDefault="00C91D3F" w:rsidP="00737B4F">
            <w:pPr>
              <w:jc w:val="both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I.6,9</w:t>
            </w:r>
            <w:proofErr w:type="gramEnd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 II.2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7EE0E" w14:textId="77777777" w:rsidR="00C91D3F" w:rsidRPr="00EF52AD" w:rsidRDefault="00C91D3F" w:rsidP="00737B4F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3BF4007" w14:textId="77777777" w:rsidR="00C91D3F" w:rsidRDefault="0083683E" w:rsidP="00C91D3F">
      <w:pPr>
        <w:ind w:left="357"/>
        <w:rPr>
          <w:rFonts w:ascii="Times New Roman" w:hAnsi="Times New Roman"/>
          <w:sz w:val="20"/>
          <w:szCs w:val="20"/>
        </w:rPr>
      </w:pPr>
      <w:r>
        <w:fldChar w:fldCharType="end"/>
      </w:r>
      <w:r>
        <w:fldChar w:fldCharType="begin"/>
      </w:r>
      <w:r w:rsidR="00C91D3F">
        <w:instrText xml:space="preserve"> LINK Excel.Sheet.8 C:\\Users\\tom\\Documents\\Gymnázium\\ŠVP\\Úpravy02\\150913ŠVPG1_Final2\\TabulkyG1\\Osnovy_HodinoveDotace\\NJ.xls Prima!R21C1:R36C4 \a \f 4 \h  \* MERGEFORMAT </w:instrText>
      </w:r>
      <w:r>
        <w:fldChar w:fldCharType="separate"/>
      </w:r>
    </w:p>
    <w:p w14:paraId="2B080ACF" w14:textId="77777777" w:rsidR="00C91D3F" w:rsidRDefault="0083683E" w:rsidP="00C91D3F">
      <w:pPr>
        <w:ind w:left="357"/>
        <w:rPr>
          <w:b/>
          <w:bCs/>
          <w:sz w:val="28"/>
        </w:rPr>
      </w:pPr>
      <w:r>
        <w:rPr>
          <w:b/>
          <w:bCs/>
          <w:sz w:val="28"/>
        </w:rPr>
        <w:fldChar w:fldCharType="end"/>
      </w:r>
    </w:p>
    <w:p w14:paraId="2B76D20F" w14:textId="1124EA9D" w:rsidR="00C91D3F" w:rsidRPr="002F3A14" w:rsidRDefault="00C91D3F" w:rsidP="002F3A14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83683E">
        <w:rPr>
          <w:b/>
          <w:bCs/>
          <w:sz w:val="28"/>
        </w:rPr>
        <w:fldChar w:fldCharType="begin"/>
      </w:r>
      <w:r>
        <w:rPr>
          <w:b/>
          <w:bCs/>
          <w:sz w:val="28"/>
        </w:rPr>
        <w:instrText xml:space="preserve"> LINK Excel.Sheet.8 C:\\Users\\tom\\Documents\\Gymnázium\\ŠVP\\Úpravy02\\150913ŠVPG1_Final2\\TabulkyG1\\Osnovy_HodinoveDotace\\NJ.xls Prima!R20C1:R35C4 \a \f 4 \h </w:instrText>
      </w:r>
      <w:r w:rsidR="0083683E">
        <w:rPr>
          <w:b/>
          <w:bCs/>
          <w:sz w:val="28"/>
        </w:rPr>
        <w:fldChar w:fldCharType="separate"/>
      </w:r>
    </w:p>
    <w:p w14:paraId="086540FA" w14:textId="77777777" w:rsidR="00C91D3F" w:rsidRDefault="0083683E" w:rsidP="00C91D3F">
      <w:pPr>
        <w:rPr>
          <w:b/>
          <w:bCs/>
          <w:sz w:val="28"/>
        </w:rPr>
      </w:pPr>
      <w:r>
        <w:rPr>
          <w:b/>
          <w:bCs/>
          <w:sz w:val="28"/>
        </w:rPr>
        <w:fldChar w:fldCharType="end"/>
      </w:r>
      <w:r w:rsidR="00C91D3F">
        <w:rPr>
          <w:b/>
          <w:caps/>
          <w:sz w:val="28"/>
        </w:rPr>
        <w:t xml:space="preserve">Sekunda </w:t>
      </w:r>
      <w:r w:rsidR="00C91D3F">
        <w:rPr>
          <w:b/>
          <w:sz w:val="28"/>
        </w:rPr>
        <w:t>- 1. pololetí</w:t>
      </w:r>
    </w:p>
    <w:p w14:paraId="2F7A5ACA" w14:textId="6C8CB3CC" w:rsidR="00C91D3F" w:rsidRPr="0017343E" w:rsidRDefault="0083683E" w:rsidP="00C91D3F">
      <w:pPr>
        <w:tabs>
          <w:tab w:val="right" w:pos="3248"/>
        </w:tabs>
        <w:ind w:left="1080" w:hanging="540"/>
        <w:rPr>
          <w:b/>
          <w:bCs/>
          <w:sz w:val="28"/>
        </w:rPr>
      </w:pPr>
      <w:r>
        <w:rPr>
          <w:b/>
          <w:sz w:val="22"/>
        </w:rPr>
        <w:fldChar w:fldCharType="begin"/>
      </w:r>
      <w:r w:rsidR="00C91D3F">
        <w:rPr>
          <w:b/>
          <w:sz w:val="22"/>
        </w:rPr>
        <w:instrText xml:space="preserve"> LINK Excel.Sheet.8 "J:\\ŠVP\\ŠVP_Předání_151119\\TabulkyG1\\Osnovy_HodinoveDotace\\NJ.xls" "Sekunda!R1C1:R14C3" \a \f 4 \h </w:instrText>
      </w:r>
      <w:r w:rsidR="00A677FC">
        <w:rPr>
          <w:b/>
          <w:sz w:val="22"/>
        </w:rPr>
        <w:instrText xml:space="preserve"> \* MERGEFORMAT </w:instrText>
      </w:r>
      <w:r>
        <w:rPr>
          <w:b/>
          <w:sz w:val="22"/>
        </w:rPr>
        <w:fldChar w:fldCharType="separat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180"/>
        <w:gridCol w:w="1420"/>
      </w:tblGrid>
      <w:tr w:rsidR="00C91D3F" w:rsidRPr="00EF52AD" w14:paraId="577B855D" w14:textId="77777777" w:rsidTr="00737B4F">
        <w:trPr>
          <w:trHeight w:val="458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F9B20E" w14:textId="77777777" w:rsidR="00C91D3F" w:rsidRPr="00EF52AD" w:rsidRDefault="00C91D3F" w:rsidP="009C40B0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Učivo 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07F2E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BD51C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</w:tr>
      <w:tr w:rsidR="00C91D3F" w:rsidRPr="00EF52AD" w14:paraId="0905EE13" w14:textId="77777777" w:rsidTr="00737B4F">
        <w:trPr>
          <w:trHeight w:val="458"/>
        </w:trPr>
        <w:tc>
          <w:tcPr>
            <w:tcW w:w="4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B813BB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9C9B3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B868F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</w:tr>
      <w:tr w:rsidR="00C91D3F" w:rsidRPr="00EF52AD" w14:paraId="479F979B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0560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0FBD" w14:textId="1A184AB3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I.5,6,9</w:t>
            </w:r>
            <w:proofErr w:type="gramEnd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 II.1,</w:t>
            </w:r>
            <w:r w:rsidR="00A677FC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5D003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,3</w:t>
            </w: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 III.1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93A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1237E9" w:rsidRPr="00EF52AD" w14:paraId="3E06534A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EDA6" w14:textId="07669C20" w:rsidR="001237E9" w:rsidRPr="00EF52AD" w:rsidRDefault="001237E9" w:rsidP="001237E9">
            <w:pPr>
              <w:rPr>
                <w:rFonts w:cs="Arial"/>
                <w:color w:val="000000"/>
              </w:rPr>
            </w:pPr>
            <w:r w:rsidRPr="00A452B5">
              <w:rPr>
                <w:rFonts w:cs="Arial"/>
                <w:color w:val="000000"/>
                <w:sz w:val="22"/>
                <w:szCs w:val="22"/>
              </w:rPr>
              <w:t>Rodina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D911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19E5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33AA0310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0358" w14:textId="00389CA5" w:rsidR="001237E9" w:rsidRPr="00EF52AD" w:rsidRDefault="001237E9" w:rsidP="001237E9">
            <w:pPr>
              <w:rPr>
                <w:rFonts w:cs="Arial"/>
                <w:color w:val="000000"/>
              </w:rPr>
            </w:pPr>
            <w:r w:rsidRPr="00A452B5">
              <w:rPr>
                <w:rFonts w:cs="Arial"/>
                <w:color w:val="000000"/>
                <w:sz w:val="22"/>
                <w:szCs w:val="22"/>
              </w:rPr>
              <w:t>Názvy povolání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B090E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3FDE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660A7B7F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1B0E" w14:textId="77777777" w:rsidR="001237E9" w:rsidRDefault="001237E9" w:rsidP="001237E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Nápoje a potraviny</w:t>
            </w:r>
          </w:p>
          <w:p w14:paraId="7A54BEFB" w14:textId="77777777" w:rsidR="001237E9" w:rsidRDefault="001237E9" w:rsidP="001237E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Nakupování a ceny</w:t>
            </w:r>
          </w:p>
          <w:p w14:paraId="202F9FDE" w14:textId="77777777" w:rsidR="001237E9" w:rsidRDefault="001237E9" w:rsidP="001237E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Názvy jídel</w:t>
            </w:r>
          </w:p>
          <w:p w14:paraId="1C44475E" w14:textId="5E14C4B7" w:rsidR="001237E9" w:rsidRPr="00EF52AD" w:rsidRDefault="001237E9" w:rsidP="001237E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Průběh dne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B0BA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7F4E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7F0B424E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B5C2" w14:textId="2A4D333D" w:rsidR="001237E9" w:rsidRPr="00EF52AD" w:rsidRDefault="001237E9" w:rsidP="001237E9">
            <w:pPr>
              <w:rPr>
                <w:rFonts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9CFB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2A4B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24BFD723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99FA" w14:textId="77777777" w:rsidR="001237E9" w:rsidRPr="00A677FC" w:rsidRDefault="001237E9" w:rsidP="001237E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677FC">
              <w:rPr>
                <w:rFonts w:cs="Arial"/>
                <w:b/>
                <w:bCs/>
                <w:color w:val="000000"/>
                <w:sz w:val="22"/>
                <w:szCs w:val="22"/>
              </w:rPr>
              <w:t>Gramatika: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84EFE89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I.2,3,4,6,8</w:t>
            </w:r>
            <w:proofErr w:type="gram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7AB35" w14:textId="77777777" w:rsidR="001237E9" w:rsidRPr="00EF52AD" w:rsidRDefault="001237E9" w:rsidP="001237E9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5A3D3BEF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2D1C" w14:textId="6B0D9319" w:rsidR="001237E9" w:rsidRPr="00A677FC" w:rsidRDefault="00A677FC" w:rsidP="001237E9">
            <w:pPr>
              <w:rPr>
                <w:rFonts w:cs="Arial"/>
                <w:color w:val="000000"/>
                <w:sz w:val="22"/>
                <w:szCs w:val="22"/>
              </w:rPr>
            </w:pPr>
            <w:r w:rsidRPr="00A677FC">
              <w:rPr>
                <w:rFonts w:cs="Arial"/>
                <w:color w:val="000000"/>
                <w:sz w:val="22"/>
                <w:szCs w:val="22"/>
              </w:rPr>
              <w:t>Číslovky do 100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4A86B62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2C4AC5" w14:textId="77777777" w:rsidR="001237E9" w:rsidRPr="00EF52AD" w:rsidRDefault="001237E9" w:rsidP="001237E9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2ECA22AB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2DE4" w14:textId="2EEFEDAE" w:rsidR="001237E9" w:rsidRPr="00A677FC" w:rsidRDefault="00A677FC" w:rsidP="001237E9">
            <w:pPr>
              <w:rPr>
                <w:rFonts w:cs="Arial"/>
                <w:color w:val="000000"/>
                <w:sz w:val="22"/>
                <w:szCs w:val="22"/>
              </w:rPr>
            </w:pPr>
            <w:r w:rsidRPr="00A677FC">
              <w:rPr>
                <w:rFonts w:cs="Arial"/>
                <w:color w:val="000000"/>
                <w:sz w:val="22"/>
                <w:szCs w:val="22"/>
              </w:rPr>
              <w:t>Osobní a p</w:t>
            </w:r>
            <w:r w:rsidR="001237E9" w:rsidRPr="00A677FC">
              <w:rPr>
                <w:rFonts w:cs="Arial"/>
                <w:color w:val="000000"/>
                <w:sz w:val="22"/>
                <w:szCs w:val="22"/>
              </w:rPr>
              <w:t>řivlastňovací zájmena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4BBA7D83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6DE3D4" w14:textId="77777777" w:rsidR="001237E9" w:rsidRPr="00EF52AD" w:rsidRDefault="001237E9" w:rsidP="001237E9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406B1F97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CE1E" w14:textId="3BAA8915" w:rsidR="001237E9" w:rsidRPr="00A677FC" w:rsidRDefault="00A677FC" w:rsidP="001237E9">
            <w:pPr>
              <w:rPr>
                <w:rFonts w:cs="Arial"/>
                <w:color w:val="000000"/>
                <w:sz w:val="22"/>
                <w:szCs w:val="22"/>
              </w:rPr>
            </w:pPr>
            <w:r w:rsidRPr="00A677FC">
              <w:rPr>
                <w:rFonts w:cs="Arial"/>
                <w:color w:val="000000"/>
                <w:sz w:val="22"/>
                <w:szCs w:val="22"/>
              </w:rPr>
              <w:t>2. pád vlastních jmen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3102021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D538E" w14:textId="77777777" w:rsidR="001237E9" w:rsidRPr="00EF52AD" w:rsidRDefault="001237E9" w:rsidP="001237E9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3647F8D5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40AA" w14:textId="77777777" w:rsidR="001237E9" w:rsidRDefault="00A677FC" w:rsidP="001237E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Záporný člen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kein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(1. a 4. pád)</w:t>
            </w:r>
          </w:p>
          <w:p w14:paraId="2B7A0E8E" w14:textId="77777777" w:rsidR="00A677FC" w:rsidRDefault="00A677FC" w:rsidP="001237E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Množné číslo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podst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 jmen</w:t>
            </w:r>
          </w:p>
          <w:p w14:paraId="2B91C491" w14:textId="77777777" w:rsidR="00A677FC" w:rsidRDefault="00A677FC" w:rsidP="001237E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Slovesa s odlučitelnou předponou</w:t>
            </w:r>
          </w:p>
          <w:p w14:paraId="68A7CCC1" w14:textId="28B6AF65" w:rsidR="00A677FC" w:rsidRPr="00A677FC" w:rsidRDefault="00A677FC" w:rsidP="001237E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Předložky (místní a časový význam)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866ED58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AC0BA7" w14:textId="77777777" w:rsidR="001237E9" w:rsidRPr="00EF52AD" w:rsidRDefault="001237E9" w:rsidP="001237E9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00D7D7C3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1E444" w14:textId="77777777" w:rsidR="001237E9" w:rsidRPr="00A677FC" w:rsidRDefault="001237E9" w:rsidP="001237E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677FC">
              <w:rPr>
                <w:rFonts w:cs="Arial"/>
                <w:b/>
                <w:bCs/>
                <w:color w:val="000000"/>
                <w:sz w:val="22"/>
                <w:szCs w:val="22"/>
              </w:rPr>
              <w:t>Reálie německy mluvících zemí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93EB2DB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I.1,9</w:t>
            </w:r>
            <w:proofErr w:type="gram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607792" w14:textId="77777777" w:rsidR="001237E9" w:rsidRPr="00EF52AD" w:rsidRDefault="001237E9" w:rsidP="001237E9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237E9" w:rsidRPr="00EF52AD" w14:paraId="125CEC03" w14:textId="77777777" w:rsidTr="00737B4F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CFE65" w14:textId="7AFBB994" w:rsidR="001237E9" w:rsidRPr="00A677FC" w:rsidRDefault="00A677FC" w:rsidP="001237E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vybrané</w:t>
            </w:r>
            <w:r w:rsidR="001237E9" w:rsidRPr="00A677FC">
              <w:rPr>
                <w:rFonts w:cs="Arial"/>
                <w:color w:val="000000"/>
                <w:sz w:val="22"/>
                <w:szCs w:val="22"/>
              </w:rPr>
              <w:t xml:space="preserve"> zeměpisné názvy </w:t>
            </w:r>
            <w:r>
              <w:rPr>
                <w:rFonts w:cs="Arial"/>
                <w:color w:val="000000"/>
                <w:sz w:val="22"/>
                <w:szCs w:val="22"/>
              </w:rPr>
              <w:t>(názvy zemí)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386F7E" w14:textId="77777777" w:rsidR="001237E9" w:rsidRPr="00EF52AD" w:rsidRDefault="001237E9" w:rsidP="001237E9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9EB19" w14:textId="77777777" w:rsidR="001237E9" w:rsidRPr="00EF52AD" w:rsidRDefault="001237E9" w:rsidP="001237E9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1D6DEF9" w14:textId="77777777" w:rsidR="00C91D3F" w:rsidRDefault="0083683E" w:rsidP="00C91D3F">
      <w:pPr>
        <w:rPr>
          <w:rFonts w:ascii="Times New Roman" w:hAnsi="Times New Roman"/>
          <w:sz w:val="20"/>
          <w:szCs w:val="20"/>
        </w:rPr>
      </w:pPr>
      <w:r>
        <w:rPr>
          <w:b/>
          <w:sz w:val="22"/>
        </w:rPr>
        <w:fldChar w:fldCharType="end"/>
      </w:r>
      <w:r>
        <w:rPr>
          <w:b/>
          <w:sz w:val="22"/>
        </w:rPr>
        <w:fldChar w:fldCharType="begin"/>
      </w:r>
      <w:r w:rsidR="00C91D3F">
        <w:rPr>
          <w:b/>
          <w:sz w:val="22"/>
        </w:rPr>
        <w:instrText xml:space="preserve"> LINK Excel.Sheet.8 C:\\Users\\tom\\Documents\\Gymnázium\\ŠVP\\Úpravy02\\150913ŠVPG1_Final2\\TabulkyG1\\Osnovy_HodinoveDotace\\NJ.xls Sekunda!R1C1:R17C4 \a \f 4 \h </w:instrText>
      </w:r>
      <w:r>
        <w:rPr>
          <w:b/>
          <w:sz w:val="22"/>
        </w:rPr>
        <w:fldChar w:fldCharType="separate"/>
      </w:r>
    </w:p>
    <w:p w14:paraId="7B34AC8D" w14:textId="77777777" w:rsidR="00C91D3F" w:rsidRDefault="0083683E" w:rsidP="00C91D3F">
      <w:pPr>
        <w:rPr>
          <w:b/>
          <w:sz w:val="22"/>
        </w:rPr>
      </w:pPr>
      <w:r>
        <w:rPr>
          <w:b/>
          <w:sz w:val="22"/>
        </w:rPr>
        <w:fldChar w:fldCharType="end"/>
      </w:r>
    </w:p>
    <w:p w14:paraId="2ECCA2F9" w14:textId="77777777" w:rsidR="00C91D3F" w:rsidRDefault="00C91D3F" w:rsidP="00C91D3F">
      <w:pPr>
        <w:rPr>
          <w:b/>
          <w:sz w:val="28"/>
        </w:rPr>
      </w:pPr>
      <w:r>
        <w:rPr>
          <w:b/>
          <w:sz w:val="28"/>
        </w:rPr>
        <w:t>SEKUNDA - 2. pololetí</w:t>
      </w:r>
    </w:p>
    <w:p w14:paraId="7B94E6C5" w14:textId="77777777" w:rsidR="00C91D3F" w:rsidRPr="00BC0FCD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br/>
      </w:r>
      <w:r w:rsidR="0083683E">
        <w:fldChar w:fldCharType="begin"/>
      </w:r>
      <w:r>
        <w:instrText xml:space="preserve"> LINK Excel.Sheet.8 "J:\\ŠVP\\ŠVP_Předání_151119\\TabulkyG1\\Osnovy_HodinoveDotace\\NJ.xls" "Sekunda!R17C1:R25C3" \a \f 4 \h </w:instrText>
      </w:r>
      <w:r w:rsidR="0083683E">
        <w:fldChar w:fldCharType="separate"/>
      </w: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2180"/>
        <w:gridCol w:w="1420"/>
      </w:tblGrid>
      <w:tr w:rsidR="00C91D3F" w:rsidRPr="00EF52AD" w14:paraId="15ABED5D" w14:textId="77777777" w:rsidTr="00737B4F">
        <w:trPr>
          <w:trHeight w:val="6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1C3D" w14:textId="77777777" w:rsidR="00C91D3F" w:rsidRPr="00EF52AD" w:rsidRDefault="00C91D3F" w:rsidP="009C40B0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560FA0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4132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 hodin</w:t>
            </w:r>
          </w:p>
        </w:tc>
      </w:tr>
      <w:tr w:rsidR="00C91D3F" w:rsidRPr="00EF52AD" w14:paraId="15D7CBC0" w14:textId="77777777" w:rsidTr="00737B4F">
        <w:trPr>
          <w:trHeight w:val="58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C639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A76D0" w14:textId="46E2DF3F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I.1,2,3,4,5,6,9</w:t>
            </w:r>
            <w:proofErr w:type="gramEnd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, II.1, </w:t>
            </w:r>
            <w:r w:rsidR="00A677FC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5D003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3,</w:t>
            </w: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III.1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D803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5D003D" w:rsidRPr="00EF52AD" w14:paraId="05A46596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445E" w14:textId="5E75952D" w:rsidR="005D003D" w:rsidRPr="00EF52AD" w:rsidRDefault="005D003D" w:rsidP="005D003D">
            <w:pPr>
              <w:rPr>
                <w:rFonts w:cs="Arial"/>
                <w:color w:val="000000"/>
              </w:rPr>
            </w:pPr>
            <w:r w:rsidRPr="005A0FFB">
              <w:rPr>
                <w:rFonts w:cs="Arial"/>
                <w:color w:val="000000"/>
                <w:sz w:val="22"/>
                <w:szCs w:val="22"/>
              </w:rPr>
              <w:t>Záliby a koníčky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B85CB" w14:textId="77777777" w:rsidR="005D003D" w:rsidRPr="00EF52AD" w:rsidRDefault="005D003D" w:rsidP="005D003D">
            <w:pPr>
              <w:rPr>
                <w:rFonts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86B2" w14:textId="77777777" w:rsidR="005D003D" w:rsidRPr="00EF52AD" w:rsidRDefault="005D003D" w:rsidP="005D0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003D" w:rsidRPr="00EF52AD" w14:paraId="3142BE1D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49C0" w14:textId="77777777" w:rsidR="005D003D" w:rsidRPr="005A0FFB" w:rsidRDefault="005D003D" w:rsidP="005D003D">
            <w:pPr>
              <w:rPr>
                <w:rFonts w:cs="Arial"/>
                <w:color w:val="000000"/>
                <w:sz w:val="22"/>
                <w:szCs w:val="22"/>
              </w:rPr>
            </w:pPr>
            <w:r w:rsidRPr="005A0FFB">
              <w:rPr>
                <w:rFonts w:cs="Arial"/>
                <w:color w:val="000000"/>
                <w:sz w:val="22"/>
                <w:szCs w:val="22"/>
              </w:rPr>
              <w:t>Místa ve městě</w:t>
            </w:r>
          </w:p>
          <w:p w14:paraId="0ED9D5FB" w14:textId="5F9E4D6C" w:rsidR="005D003D" w:rsidRPr="00EF52AD" w:rsidRDefault="005D003D" w:rsidP="005D003D">
            <w:pPr>
              <w:rPr>
                <w:rFonts w:cs="Arial"/>
                <w:color w:val="000000"/>
              </w:rPr>
            </w:pPr>
            <w:r w:rsidRPr="005A0FFB">
              <w:rPr>
                <w:rFonts w:cs="Arial"/>
                <w:color w:val="000000"/>
                <w:sz w:val="22"/>
                <w:szCs w:val="22"/>
              </w:rPr>
              <w:t>Části lidského těla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B149" w14:textId="77777777" w:rsidR="005D003D" w:rsidRPr="00EF52AD" w:rsidRDefault="005D003D" w:rsidP="005D003D">
            <w:pPr>
              <w:rPr>
                <w:rFonts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12B6" w14:textId="77777777" w:rsidR="005D003D" w:rsidRPr="00EF52AD" w:rsidRDefault="005D003D" w:rsidP="005D0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003D" w:rsidRPr="00EF52AD" w14:paraId="5244F0FA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42AE3" w14:textId="2D9330D8" w:rsidR="005D003D" w:rsidRPr="00EF52AD" w:rsidRDefault="005D003D" w:rsidP="005D003D">
            <w:pPr>
              <w:rPr>
                <w:rFonts w:cs="Arial"/>
                <w:color w:val="000000"/>
              </w:rPr>
            </w:pPr>
            <w:r w:rsidRPr="005A0FFB">
              <w:rPr>
                <w:rFonts w:cs="Arial"/>
                <w:color w:val="000000"/>
                <w:sz w:val="22"/>
                <w:szCs w:val="22"/>
              </w:rPr>
              <w:t xml:space="preserve">Kontaktní údaje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E23D4" w14:textId="77777777" w:rsidR="005D003D" w:rsidRPr="00EF52AD" w:rsidRDefault="005D003D" w:rsidP="005D003D">
            <w:pPr>
              <w:rPr>
                <w:rFonts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3BED" w14:textId="77777777" w:rsidR="005D003D" w:rsidRPr="00EF52AD" w:rsidRDefault="005D003D" w:rsidP="005D0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003D" w:rsidRPr="00EF52AD" w14:paraId="0328D721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6F13" w14:textId="77777777" w:rsidR="005D003D" w:rsidRPr="005A0FFB" w:rsidRDefault="005D003D" w:rsidP="005D003D">
            <w:pPr>
              <w:rPr>
                <w:rFonts w:cs="Arial"/>
                <w:color w:val="000000"/>
                <w:sz w:val="22"/>
                <w:szCs w:val="22"/>
              </w:rPr>
            </w:pPr>
            <w:r w:rsidRPr="005A0FFB">
              <w:rPr>
                <w:rFonts w:cs="Arial"/>
                <w:color w:val="000000"/>
                <w:sz w:val="22"/>
                <w:szCs w:val="22"/>
              </w:rPr>
              <w:t>Dopravní prostředky</w:t>
            </w:r>
          </w:p>
          <w:p w14:paraId="39DD86A8" w14:textId="5CF928CF" w:rsidR="005D003D" w:rsidRPr="00EF52AD" w:rsidRDefault="005D003D" w:rsidP="005D003D">
            <w:pPr>
              <w:rPr>
                <w:rFonts w:cs="Arial"/>
                <w:color w:val="000000"/>
              </w:rPr>
            </w:pPr>
            <w:r w:rsidRPr="005A0FFB">
              <w:rPr>
                <w:rFonts w:cs="Arial"/>
                <w:color w:val="000000"/>
                <w:sz w:val="22"/>
                <w:szCs w:val="22"/>
              </w:rPr>
              <w:t>Popis cesty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39AB9" w14:textId="77777777" w:rsidR="005D003D" w:rsidRPr="00EF52AD" w:rsidRDefault="005D003D" w:rsidP="005D003D">
            <w:pPr>
              <w:rPr>
                <w:rFonts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6DD2" w14:textId="77777777" w:rsidR="005D003D" w:rsidRPr="00EF52AD" w:rsidRDefault="005D003D" w:rsidP="005D0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003D" w:rsidRPr="00EF52AD" w14:paraId="462C92AA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BC31" w14:textId="77777777" w:rsidR="005D003D" w:rsidRPr="00EF52AD" w:rsidRDefault="005D003D" w:rsidP="005D003D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Gramatika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D8E47" w14:textId="77777777" w:rsidR="005D003D" w:rsidRPr="00EF52AD" w:rsidRDefault="005D003D" w:rsidP="005D003D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I.8</w:t>
            </w:r>
            <w:proofErr w:type="gram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88C" w14:textId="77777777" w:rsidR="005D003D" w:rsidRPr="00EF52AD" w:rsidRDefault="005D003D" w:rsidP="005D0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003D" w:rsidRPr="00EF52AD" w14:paraId="1C2E6BD5" w14:textId="77777777" w:rsidTr="00737B4F">
        <w:trPr>
          <w:trHeight w:val="300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5940" w14:textId="7C43CD12" w:rsidR="005D003D" w:rsidRPr="00EF52AD" w:rsidRDefault="005D003D" w:rsidP="005D00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Slovesa se změnou kmenové samohlásky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3CFC2" w14:textId="77777777" w:rsidR="005D003D" w:rsidRPr="00EF52AD" w:rsidRDefault="005D003D" w:rsidP="005D003D">
            <w:pPr>
              <w:rPr>
                <w:rFonts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0158" w14:textId="77777777" w:rsidR="005D003D" w:rsidRPr="00EF52AD" w:rsidRDefault="005D003D" w:rsidP="005D0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003D" w:rsidRPr="00EF52AD" w14:paraId="330BE46B" w14:textId="77777777" w:rsidTr="00737B4F">
        <w:trPr>
          <w:trHeight w:val="31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D82E" w14:textId="77777777" w:rsidR="005D003D" w:rsidRDefault="005D003D" w:rsidP="005D00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Rozkazovací způsob (tykání)</w:t>
            </w:r>
          </w:p>
          <w:p w14:paraId="2FC64C0E" w14:textId="77777777" w:rsidR="005D003D" w:rsidRDefault="005D003D" w:rsidP="005D00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Osobní zájmena ve 3. a 4. pádu</w:t>
            </w:r>
          </w:p>
          <w:p w14:paraId="65608BC7" w14:textId="77777777" w:rsidR="005D003D" w:rsidRDefault="005D003D" w:rsidP="005D003D">
            <w:pPr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Préteritum sloves </w:t>
            </w:r>
            <w:proofErr w:type="spellStart"/>
            <w:r w:rsidRPr="005A0FFB">
              <w:rPr>
                <w:rFonts w:cs="Arial"/>
                <w:i/>
                <w:iCs/>
                <w:color w:val="000000"/>
                <w:sz w:val="22"/>
                <w:szCs w:val="22"/>
              </w:rPr>
              <w:t>haben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A0FFB">
              <w:rPr>
                <w:rFonts w:cs="Arial"/>
                <w:i/>
                <w:iCs/>
                <w:color w:val="000000"/>
                <w:sz w:val="22"/>
                <w:szCs w:val="22"/>
              </w:rPr>
              <w:t>sein</w:t>
            </w:r>
            <w:proofErr w:type="spellEnd"/>
          </w:p>
          <w:p w14:paraId="43DF3134" w14:textId="77777777" w:rsidR="005D003D" w:rsidRDefault="005D003D" w:rsidP="005D00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Předložky s 3. pádem</w:t>
            </w:r>
          </w:p>
          <w:p w14:paraId="646F5E8C" w14:textId="77777777" w:rsidR="005D003D" w:rsidRDefault="005D003D" w:rsidP="005D003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Předložka „in“ v místním významu</w:t>
            </w:r>
          </w:p>
          <w:p w14:paraId="3BEB7C35" w14:textId="1F8B05B7" w:rsidR="005D003D" w:rsidRPr="00EF52AD" w:rsidRDefault="005D003D" w:rsidP="005D003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Spojka </w:t>
            </w:r>
            <w:proofErr w:type="spellStart"/>
            <w:r w:rsidRPr="005A0FFB">
              <w:rPr>
                <w:rFonts w:cs="Arial"/>
                <w:i/>
                <w:iCs/>
                <w:color w:val="000000"/>
                <w:sz w:val="22"/>
                <w:szCs w:val="22"/>
              </w:rPr>
              <w:t>deshalb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08CF13" w14:textId="77777777" w:rsidR="005D003D" w:rsidRPr="00EF52AD" w:rsidRDefault="005D003D" w:rsidP="005D003D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F33A" w14:textId="77777777" w:rsidR="005D003D" w:rsidRPr="00EF52AD" w:rsidRDefault="005D003D" w:rsidP="005D0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46A985" w14:textId="77777777" w:rsidR="00C91D3F" w:rsidRDefault="0083683E" w:rsidP="00C91D3F">
      <w:pPr>
        <w:rPr>
          <w:rFonts w:ascii="Times New Roman" w:hAnsi="Times New Roman"/>
          <w:sz w:val="20"/>
          <w:szCs w:val="20"/>
        </w:rPr>
      </w:pPr>
      <w:r>
        <w:fldChar w:fldCharType="end"/>
      </w:r>
      <w:r>
        <w:fldChar w:fldCharType="begin"/>
      </w:r>
      <w:r w:rsidR="00C91D3F">
        <w:instrText xml:space="preserve"> LINK Excel.Sheet.8 C:\\Users\\tom\\Documents\\Gymnázium\\ŠVP\\Úpravy02\\150913ŠVPG1_Final2\\TabulkyG1\\Osnovy_HodinoveDotace\\NJ.xls Sekunda!R20C1:R34C4 \a \f 4 \h </w:instrText>
      </w:r>
      <w:r>
        <w:fldChar w:fldCharType="separate"/>
      </w:r>
    </w:p>
    <w:p w14:paraId="4E66C3F6" w14:textId="336703B0" w:rsidR="00C91D3F" w:rsidRDefault="0083683E" w:rsidP="00C91D3F">
      <w:r>
        <w:fldChar w:fldCharType="end"/>
      </w:r>
    </w:p>
    <w:p w14:paraId="41DD02DA" w14:textId="77777777" w:rsidR="00C91D3F" w:rsidRDefault="00C91D3F" w:rsidP="00C91D3F"/>
    <w:p w14:paraId="56C333DE" w14:textId="77777777" w:rsidR="00C91D3F" w:rsidRPr="00937771" w:rsidRDefault="00C91D3F" w:rsidP="00C91D3F">
      <w:pPr>
        <w:rPr>
          <w:b/>
          <w:sz w:val="28"/>
          <w:szCs w:val="28"/>
        </w:rPr>
      </w:pPr>
      <w:r>
        <w:rPr>
          <w:b/>
          <w:sz w:val="28"/>
        </w:rPr>
        <w:t xml:space="preserve">TERCIE - </w:t>
      </w:r>
      <w:r w:rsidRPr="00937771">
        <w:rPr>
          <w:b/>
          <w:sz w:val="28"/>
          <w:szCs w:val="28"/>
        </w:rPr>
        <w:t>1. pololetí</w:t>
      </w:r>
    </w:p>
    <w:p w14:paraId="19A9C137" w14:textId="77777777" w:rsidR="00C91D3F" w:rsidRDefault="00C91D3F" w:rsidP="00C91D3F">
      <w:pPr>
        <w:tabs>
          <w:tab w:val="left" w:pos="899"/>
          <w:tab w:val="left" w:pos="1794"/>
        </w:tabs>
        <w:snapToGrid w:val="0"/>
        <w:spacing w:before="120" w:after="120"/>
        <w:ind w:left="357"/>
        <w:rPr>
          <w:b/>
          <w:i/>
          <w:sz w:val="22"/>
        </w:rPr>
      </w:pPr>
      <w:r>
        <w:rPr>
          <w:b/>
          <w:i/>
          <w:sz w:val="22"/>
        </w:rPr>
        <w:t>Očekávané výstupy</w:t>
      </w:r>
    </w:p>
    <w:p w14:paraId="20660E3C" w14:textId="77777777" w:rsidR="00C91D3F" w:rsidRDefault="00C91D3F" w:rsidP="00C91D3F">
      <w:pPr>
        <w:tabs>
          <w:tab w:val="left" w:pos="1854"/>
        </w:tabs>
        <w:ind w:left="360"/>
        <w:rPr>
          <w:b/>
          <w:i/>
          <w:caps/>
          <w:sz w:val="22"/>
        </w:rPr>
      </w:pPr>
      <w:r>
        <w:rPr>
          <w:b/>
          <w:i/>
          <w:sz w:val="22"/>
        </w:rPr>
        <w:t xml:space="preserve">I.         </w:t>
      </w:r>
      <w:r>
        <w:rPr>
          <w:b/>
          <w:i/>
          <w:caps/>
          <w:sz w:val="22"/>
        </w:rPr>
        <w:t>Receptivní řečové dovednosti</w:t>
      </w:r>
    </w:p>
    <w:p w14:paraId="063CD091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z w:val="22"/>
        </w:rPr>
        <w:tab/>
        <w:t xml:space="preserve">schopnost vyslovovat a číst foneticky správně </w:t>
      </w:r>
    </w:p>
    <w:p w14:paraId="661A0A10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sz w:val="22"/>
        </w:rPr>
        <w:tab/>
        <w:t>rozlišení grafické a mluvené podoby jazyka</w:t>
      </w:r>
    </w:p>
    <w:p w14:paraId="1000FB48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sz w:val="22"/>
        </w:rPr>
        <w:tab/>
        <w:t>zvládnutí psaní písmen odlišných od češtiny</w:t>
      </w:r>
    </w:p>
    <w:p w14:paraId="10B4A91D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sz w:val="22"/>
        </w:rPr>
        <w:tab/>
        <w:t>porozumění jednoduchým pokynům a větám, adekvátní reakce na ně</w:t>
      </w:r>
    </w:p>
    <w:p w14:paraId="7DC87A99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>
        <w:rPr>
          <w:sz w:val="22"/>
        </w:rPr>
        <w:tab/>
        <w:t>pochopení obsahu a smyslu jednoduché, pomalé a pečlivě vyslovované konverzace dvou osob s dostatkem času na porozumění</w:t>
      </w:r>
    </w:p>
    <w:p w14:paraId="0F144136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>
        <w:rPr>
          <w:sz w:val="22"/>
        </w:rPr>
        <w:tab/>
        <w:t>schopnost vyhledat v jednoduchém textu potřebnou informaci a vytvořit odpověď na otázku</w:t>
      </w:r>
    </w:p>
    <w:p w14:paraId="17167163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7.      využití nejjednodušších gramatických struktur</w:t>
      </w:r>
    </w:p>
    <w:p w14:paraId="5308A25A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použití abecedního slovníku učebnice</w:t>
      </w:r>
    </w:p>
    <w:p w14:paraId="0D494A2A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</w:p>
    <w:p w14:paraId="4FAEDD36" w14:textId="77777777" w:rsidR="00C91D3F" w:rsidRDefault="00C91D3F" w:rsidP="00C91D3F">
      <w:pPr>
        <w:tabs>
          <w:tab w:val="left" w:pos="1854"/>
        </w:tabs>
        <w:ind w:left="360"/>
        <w:rPr>
          <w:b/>
          <w:i/>
          <w:caps/>
          <w:sz w:val="22"/>
        </w:rPr>
      </w:pPr>
      <w:r>
        <w:rPr>
          <w:b/>
          <w:i/>
          <w:caps/>
          <w:sz w:val="22"/>
        </w:rPr>
        <w:t>II.        Produktivní řečové dovednosti</w:t>
      </w:r>
    </w:p>
    <w:p w14:paraId="0269440D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sestavení gramaticky a formálně správného jednoduchého písemného sdělení</w:t>
      </w:r>
    </w:p>
    <w:p w14:paraId="1B645BA0" w14:textId="4EC11A91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schopnost obměnit krátký text se zachováním jeho smyslu</w:t>
      </w:r>
    </w:p>
    <w:p w14:paraId="653E1EB3" w14:textId="77777777" w:rsidR="005D003D" w:rsidRDefault="005D003D" w:rsidP="005D003D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3.      schopnost konverzace na dané téma</w:t>
      </w:r>
    </w:p>
    <w:p w14:paraId="61250BAF" w14:textId="77777777" w:rsidR="005D003D" w:rsidRDefault="005D003D" w:rsidP="005D003D">
      <w:pPr>
        <w:tabs>
          <w:tab w:val="right" w:pos="3248"/>
        </w:tabs>
        <w:rPr>
          <w:sz w:val="22"/>
        </w:rPr>
      </w:pPr>
    </w:p>
    <w:p w14:paraId="741BC5BE" w14:textId="77777777" w:rsidR="00C91D3F" w:rsidRDefault="00C91D3F" w:rsidP="00C91D3F">
      <w:pPr>
        <w:rPr>
          <w:sz w:val="22"/>
        </w:rPr>
      </w:pPr>
    </w:p>
    <w:p w14:paraId="687DF8D7" w14:textId="77777777" w:rsidR="00C91D3F" w:rsidRDefault="00C91D3F" w:rsidP="00C91D3F">
      <w:pPr>
        <w:tabs>
          <w:tab w:val="left" w:pos="1854"/>
        </w:tabs>
        <w:ind w:left="360"/>
        <w:rPr>
          <w:b/>
          <w:i/>
          <w:caps/>
          <w:sz w:val="22"/>
        </w:rPr>
      </w:pPr>
      <w:r>
        <w:rPr>
          <w:b/>
          <w:i/>
          <w:caps/>
          <w:sz w:val="22"/>
        </w:rPr>
        <w:t>III.        Interaktivní řečové dovednosti</w:t>
      </w:r>
    </w:p>
    <w:p w14:paraId="43C042D2" w14:textId="77777777" w:rsidR="00C91D3F" w:rsidRDefault="00C91D3F" w:rsidP="00C91D3F">
      <w:pPr>
        <w:numPr>
          <w:ilvl w:val="6"/>
          <w:numId w:val="16"/>
        </w:numPr>
        <w:tabs>
          <w:tab w:val="clear" w:pos="5040"/>
          <w:tab w:val="num" w:pos="1134"/>
        </w:tabs>
        <w:ind w:left="1134" w:hanging="567"/>
        <w:rPr>
          <w:sz w:val="22"/>
        </w:rPr>
      </w:pPr>
      <w:r>
        <w:rPr>
          <w:sz w:val="22"/>
        </w:rPr>
        <w:t>schopnost pozdravit a rozloučit se s dospělým i kamarádem, schopnost poskytnout požadovanou informaci</w:t>
      </w:r>
    </w:p>
    <w:p w14:paraId="41D04FA6" w14:textId="77777777" w:rsidR="00C91D3F" w:rsidRDefault="00C91D3F" w:rsidP="00C91D3F">
      <w:pPr>
        <w:numPr>
          <w:ilvl w:val="6"/>
          <w:numId w:val="16"/>
        </w:numPr>
        <w:tabs>
          <w:tab w:val="clear" w:pos="5040"/>
          <w:tab w:val="num" w:pos="1134"/>
        </w:tabs>
        <w:ind w:left="1134" w:hanging="567"/>
        <w:rPr>
          <w:sz w:val="22"/>
        </w:rPr>
      </w:pPr>
      <w:r>
        <w:rPr>
          <w:sz w:val="22"/>
        </w:rPr>
        <w:t>texty v učebnici používat jako základ pro vyjádření svého názoru nebo vlastních zkušeností</w:t>
      </w:r>
      <w:r>
        <w:rPr>
          <w:sz w:val="22"/>
        </w:rPr>
        <w:br/>
      </w:r>
    </w:p>
    <w:p w14:paraId="6F8C7994" w14:textId="77777777" w:rsidR="00C91D3F" w:rsidRPr="00726998" w:rsidRDefault="0083683E" w:rsidP="00C91D3F">
      <w:pPr>
        <w:ind w:left="5040"/>
        <w:rPr>
          <w:b/>
          <w:sz w:val="28"/>
        </w:rPr>
      </w:pPr>
      <w:r>
        <w:fldChar w:fldCharType="begin"/>
      </w:r>
      <w:r w:rsidR="00C91D3F">
        <w:instrText xml:space="preserve"> LINK Excel.Sheet.8 J:\\ŠVP\\ŠVP_Předání_151119\\TabulkyG1\\Osnovy_HodinoveDotace\\NJ.xls Tercie!R1C1:R15C4 \a \f 4 \h </w:instrText>
      </w:r>
      <w:r>
        <w:fldChar w:fldCharType="separate"/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480"/>
        <w:gridCol w:w="3220"/>
      </w:tblGrid>
      <w:tr w:rsidR="00C91D3F" w:rsidRPr="00EF52AD" w14:paraId="373FF89F" w14:textId="77777777" w:rsidTr="00737B4F">
        <w:trPr>
          <w:trHeight w:val="300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20A4" w14:textId="77777777" w:rsidR="00C91D3F" w:rsidRPr="00EF52AD" w:rsidRDefault="00C91D3F" w:rsidP="009C40B0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Učivo 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EE39C6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470F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D408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</w:tr>
      <w:tr w:rsidR="00C91D3F" w:rsidRPr="00EF52AD" w14:paraId="602991F4" w14:textId="77777777" w:rsidTr="00737B4F">
        <w:trPr>
          <w:trHeight w:val="315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1AAB4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6E850D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2E60B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EED1" w14:textId="77777777" w:rsidR="00C91D3F" w:rsidRPr="00EF52AD" w:rsidRDefault="00C91D3F" w:rsidP="00737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D3F" w:rsidRPr="00EF52AD" w14:paraId="01A18234" w14:textId="77777777" w:rsidTr="00737B4F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292A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FCD6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I.1,2,3,4,5,6,7,8</w:t>
            </w:r>
            <w:proofErr w:type="gramEnd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 II.1,2, III.1,2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69A6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B8DA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4A8B4228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B3CC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Lidské tělo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67B5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84D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541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1ACD4442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E6AD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Oblečení a móda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5523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F4D6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766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2E151826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4E9A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Nakupování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4463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46A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9D2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6AD00025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3FBF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Ve městě - popis cesty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6956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F842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EB06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733B4B96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89C5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Prázdniny - plán cesty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2E00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6AE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C8A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4B00F661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A5D7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Schopnost vyjádřit pro a proti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9F5C1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E65A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A46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08505284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D71A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Gramatika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07EB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I.7,8</w:t>
            </w:r>
            <w:proofErr w:type="gram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856F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BC9C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1D814F4A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A3B04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proofErr w:type="spellStart"/>
            <w:r w:rsidRPr="00EF52AD">
              <w:rPr>
                <w:rFonts w:cs="Arial"/>
                <w:color w:val="000000"/>
                <w:sz w:val="22"/>
                <w:szCs w:val="22"/>
              </w:rPr>
              <w:t>präteritum</w:t>
            </w:r>
            <w:proofErr w:type="spellEnd"/>
            <w:r w:rsidRPr="00EF52AD">
              <w:rPr>
                <w:rFonts w:cs="Arial"/>
                <w:color w:val="000000"/>
                <w:sz w:val="22"/>
                <w:szCs w:val="22"/>
              </w:rPr>
              <w:t xml:space="preserve"> sloves </w:t>
            </w:r>
            <w:proofErr w:type="spellStart"/>
            <w:r w:rsidRPr="00EF52AD">
              <w:rPr>
                <w:rFonts w:cs="Arial"/>
                <w:color w:val="000000"/>
                <w:sz w:val="22"/>
                <w:szCs w:val="22"/>
              </w:rPr>
              <w:t>sein</w:t>
            </w:r>
            <w:proofErr w:type="spellEnd"/>
            <w:r w:rsidRPr="00EF52AD">
              <w:rPr>
                <w:rFonts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F52AD">
              <w:rPr>
                <w:rFonts w:cs="Arial"/>
                <w:color w:val="000000"/>
                <w:sz w:val="22"/>
                <w:szCs w:val="22"/>
              </w:rPr>
              <w:t>haben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D09C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C770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FA91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3B53C836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8FB8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Minulý čas - perfektum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446A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3D52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013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0D37DB14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9B42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další předložky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4EC13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581D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27C1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C91D3F" w:rsidRPr="00EF52AD" w14:paraId="544CE637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3814" w14:textId="77777777" w:rsidR="00C91D3F" w:rsidRPr="00EF52AD" w:rsidRDefault="00C91D3F" w:rsidP="00737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1861" w14:textId="77777777" w:rsidR="00C91D3F" w:rsidRPr="00EF52AD" w:rsidRDefault="00C91D3F" w:rsidP="00737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1529" w14:textId="77777777" w:rsidR="00C91D3F" w:rsidRPr="00EF52AD" w:rsidRDefault="00C91D3F" w:rsidP="00737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8A27" w14:textId="77777777" w:rsidR="00C91D3F" w:rsidRPr="00EF52AD" w:rsidRDefault="00C91D3F" w:rsidP="00737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D3F" w:rsidRPr="00EF52AD" w14:paraId="289B3546" w14:textId="77777777" w:rsidTr="00737B4F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A2F9" w14:textId="77777777" w:rsidR="00C91D3F" w:rsidRPr="00EF52AD" w:rsidRDefault="00C91D3F" w:rsidP="00737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FFE1" w14:textId="77777777" w:rsidR="00C91D3F" w:rsidRPr="00EF52AD" w:rsidRDefault="00C91D3F" w:rsidP="00737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10E9" w14:textId="77777777" w:rsidR="00C91D3F" w:rsidRPr="00EF52AD" w:rsidRDefault="00C91D3F" w:rsidP="00737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A0FF" w14:textId="77777777" w:rsidR="00C91D3F" w:rsidRPr="00EF52AD" w:rsidRDefault="00C91D3F" w:rsidP="00737B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5781B7" w14:textId="77777777" w:rsidR="00C91D3F" w:rsidRDefault="0083683E" w:rsidP="00C91D3F">
      <w:pPr>
        <w:rPr>
          <w:b/>
        </w:rPr>
      </w:pPr>
      <w:r>
        <w:rPr>
          <w:b/>
        </w:rPr>
        <w:fldChar w:fldCharType="end"/>
      </w:r>
    </w:p>
    <w:p w14:paraId="691827AA" w14:textId="77777777" w:rsidR="00C91D3F" w:rsidRDefault="00C91D3F" w:rsidP="00C91D3F">
      <w:pPr>
        <w:rPr>
          <w:b/>
        </w:rPr>
      </w:pPr>
    </w:p>
    <w:p w14:paraId="5EB68AF5" w14:textId="77777777" w:rsidR="00C91D3F" w:rsidRDefault="00C91D3F" w:rsidP="00C91D3F">
      <w:pPr>
        <w:rPr>
          <w:b/>
        </w:rPr>
      </w:pPr>
    </w:p>
    <w:p w14:paraId="1BFDCFEB" w14:textId="77777777" w:rsidR="00C91D3F" w:rsidRDefault="00C91D3F" w:rsidP="00C91D3F">
      <w:pPr>
        <w:rPr>
          <w:b/>
        </w:rPr>
      </w:pPr>
    </w:p>
    <w:p w14:paraId="731E27F6" w14:textId="77777777" w:rsidR="00C91D3F" w:rsidRDefault="00C91D3F" w:rsidP="00C91D3F">
      <w:pPr>
        <w:rPr>
          <w:b/>
        </w:rPr>
      </w:pPr>
    </w:p>
    <w:p w14:paraId="1D8C0892" w14:textId="23AC0A63" w:rsidR="00C91D3F" w:rsidRDefault="00C91D3F" w:rsidP="00C91D3F">
      <w:pPr>
        <w:rPr>
          <w:b/>
        </w:rPr>
      </w:pPr>
      <w:bookmarkStart w:id="64" w:name="_GoBack"/>
      <w:bookmarkEnd w:id="64"/>
    </w:p>
    <w:p w14:paraId="20318416" w14:textId="77777777" w:rsidR="00C91D3F" w:rsidRDefault="00C91D3F" w:rsidP="00C91D3F">
      <w:pPr>
        <w:rPr>
          <w:b/>
        </w:rPr>
      </w:pPr>
      <w:r>
        <w:rPr>
          <w:b/>
          <w:sz w:val="28"/>
        </w:rPr>
        <w:t xml:space="preserve">TERCIE - </w:t>
      </w:r>
      <w:r>
        <w:rPr>
          <w:b/>
        </w:rPr>
        <w:t>2. pololetí</w:t>
      </w:r>
    </w:p>
    <w:p w14:paraId="26A4F891" w14:textId="77777777" w:rsidR="00C91D3F" w:rsidRDefault="00C91D3F" w:rsidP="00C91D3F">
      <w:pPr>
        <w:tabs>
          <w:tab w:val="left" w:pos="899"/>
          <w:tab w:val="left" w:pos="1794"/>
        </w:tabs>
        <w:snapToGrid w:val="0"/>
        <w:spacing w:before="120" w:after="120"/>
        <w:ind w:left="357"/>
        <w:rPr>
          <w:b/>
          <w:i/>
          <w:sz w:val="22"/>
        </w:rPr>
      </w:pPr>
      <w:r>
        <w:rPr>
          <w:b/>
          <w:i/>
          <w:sz w:val="22"/>
        </w:rPr>
        <w:t>Očekávané výstupy</w:t>
      </w:r>
    </w:p>
    <w:p w14:paraId="21E08B79" w14:textId="77777777" w:rsidR="00C91D3F" w:rsidRDefault="00C91D3F" w:rsidP="00C91D3F">
      <w:pPr>
        <w:tabs>
          <w:tab w:val="left" w:pos="1854"/>
        </w:tabs>
        <w:ind w:left="360"/>
        <w:rPr>
          <w:b/>
          <w:i/>
          <w:caps/>
          <w:sz w:val="22"/>
        </w:rPr>
      </w:pPr>
      <w:r>
        <w:rPr>
          <w:b/>
          <w:i/>
          <w:sz w:val="22"/>
        </w:rPr>
        <w:t xml:space="preserve">I.         </w:t>
      </w:r>
      <w:r>
        <w:rPr>
          <w:b/>
          <w:i/>
          <w:caps/>
          <w:sz w:val="22"/>
        </w:rPr>
        <w:t>Receptivní řečové dovednosti</w:t>
      </w:r>
    </w:p>
    <w:p w14:paraId="3E536EA8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z w:val="22"/>
        </w:rPr>
        <w:tab/>
        <w:t xml:space="preserve">schopnost vyslovovat a číst foneticky správně </w:t>
      </w:r>
    </w:p>
    <w:p w14:paraId="21C90ABC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sz w:val="22"/>
        </w:rPr>
        <w:tab/>
        <w:t>porozumění pokynům a adekvátní reakce na ně</w:t>
      </w:r>
    </w:p>
    <w:p w14:paraId="38AD90C2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sz w:val="22"/>
        </w:rPr>
        <w:tab/>
        <w:t>porozumění poslechovému textu, tvoření otázky a odpovědi k textu</w:t>
      </w:r>
    </w:p>
    <w:p w14:paraId="759740BC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sz w:val="22"/>
        </w:rPr>
        <w:tab/>
        <w:t>porozumění textu v učebnici a jeho reprodukce</w:t>
      </w:r>
    </w:p>
    <w:p w14:paraId="469B5978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>
        <w:rPr>
          <w:sz w:val="22"/>
        </w:rPr>
        <w:tab/>
        <w:t>schopnost upravit text se zachováním smyslu</w:t>
      </w:r>
    </w:p>
    <w:p w14:paraId="50C41D18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>
        <w:rPr>
          <w:sz w:val="22"/>
        </w:rPr>
        <w:tab/>
        <w:t>aplikace textu na vlastní zkušenost (porovnání)</w:t>
      </w:r>
    </w:p>
    <w:p w14:paraId="0E9D0D05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7.      pochopení obsahu a smyslu přiměřeně náročné konverzace</w:t>
      </w:r>
    </w:p>
    <w:p w14:paraId="3A09307D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použití slovníku jako běžní součásti ústního i písemného projevu</w:t>
      </w:r>
    </w:p>
    <w:p w14:paraId="0D9603AE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</w:p>
    <w:p w14:paraId="4F17DCA3" w14:textId="77777777" w:rsidR="00C91D3F" w:rsidRDefault="00C91D3F" w:rsidP="00C91D3F">
      <w:pPr>
        <w:tabs>
          <w:tab w:val="left" w:pos="1854"/>
        </w:tabs>
        <w:ind w:left="360"/>
        <w:rPr>
          <w:b/>
          <w:i/>
          <w:caps/>
          <w:sz w:val="22"/>
        </w:rPr>
      </w:pPr>
      <w:r>
        <w:rPr>
          <w:b/>
          <w:i/>
          <w:caps/>
          <w:sz w:val="22"/>
        </w:rPr>
        <w:t>II.        Produktivní řečové dovednosti</w:t>
      </w:r>
    </w:p>
    <w:p w14:paraId="61783C6B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sestavení gramaticky a formálně správného ústního i písemného sdělení</w:t>
      </w:r>
    </w:p>
    <w:p w14:paraId="5CB2C197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schopnost reprodukovat ústně i písemně obsah přiměřeně obtížného textu</w:t>
      </w:r>
    </w:p>
    <w:p w14:paraId="50B9AD33" w14:textId="77777777" w:rsidR="00C91D3F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3.      schopnost konverzace na dané téma</w:t>
      </w:r>
    </w:p>
    <w:p w14:paraId="7E365437" w14:textId="77777777" w:rsidR="00C91D3F" w:rsidRDefault="00C91D3F" w:rsidP="00C91D3F">
      <w:pPr>
        <w:rPr>
          <w:sz w:val="22"/>
        </w:rPr>
      </w:pPr>
    </w:p>
    <w:p w14:paraId="0549C842" w14:textId="77777777" w:rsidR="00C91D3F" w:rsidRDefault="00C91D3F" w:rsidP="00C91D3F">
      <w:pPr>
        <w:tabs>
          <w:tab w:val="left" w:pos="1854"/>
        </w:tabs>
        <w:ind w:left="360"/>
        <w:rPr>
          <w:b/>
          <w:i/>
          <w:caps/>
          <w:sz w:val="22"/>
        </w:rPr>
      </w:pPr>
      <w:r>
        <w:rPr>
          <w:b/>
          <w:i/>
          <w:caps/>
          <w:sz w:val="22"/>
        </w:rPr>
        <w:t>III.        Interaktivní řečové dovednosti</w:t>
      </w:r>
    </w:p>
    <w:p w14:paraId="7A942C44" w14:textId="77777777" w:rsidR="00C91D3F" w:rsidRPr="006415A6" w:rsidRDefault="00C91D3F" w:rsidP="00C91D3F">
      <w:pPr>
        <w:tabs>
          <w:tab w:val="right" w:pos="3248"/>
        </w:tabs>
        <w:ind w:left="1080" w:hanging="540"/>
        <w:rPr>
          <w:sz w:val="22"/>
        </w:rPr>
      </w:pPr>
      <w:r>
        <w:rPr>
          <w:sz w:val="22"/>
        </w:rPr>
        <w:t>1.      aktivní zapojení do přiměřeně obtížné konverzace, odpovědi na otázky, poskytnutí požadované informace</w:t>
      </w:r>
      <w:r>
        <w:rPr>
          <w:sz w:val="22"/>
        </w:rPr>
        <w:br/>
      </w:r>
    </w:p>
    <w:p w14:paraId="217337EC" w14:textId="77777777" w:rsidR="00C91D3F" w:rsidRPr="00726998" w:rsidRDefault="0083683E" w:rsidP="00C91D3F">
      <w:pPr>
        <w:rPr>
          <w:b/>
        </w:rPr>
      </w:pPr>
      <w:r>
        <w:fldChar w:fldCharType="begin"/>
      </w:r>
      <w:r w:rsidR="00C91D3F">
        <w:instrText xml:space="preserve"> LINK Excel.Sheet.8 J:\\ŠVP\\ŠVP_Předání_151119\\TabulkyG1\\Osnovy_HodinoveDotace\\NJ.xls Tercie!R16C1:R25C3 \a \f 4 \h </w:instrText>
      </w:r>
      <w:r>
        <w:fldChar w:fldCharType="separate"/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480"/>
      </w:tblGrid>
      <w:tr w:rsidR="00C91D3F" w:rsidRPr="00EF52AD" w14:paraId="6C619BD3" w14:textId="77777777" w:rsidTr="00737B4F">
        <w:trPr>
          <w:trHeight w:val="6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51F17" w14:textId="77777777" w:rsidR="00C91D3F" w:rsidRPr="00EF52AD" w:rsidRDefault="00C91D3F" w:rsidP="009C40B0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Učivo 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6A4B2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3DB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</w:tr>
      <w:tr w:rsidR="00C91D3F" w:rsidRPr="00EF52AD" w14:paraId="7420C7B2" w14:textId="77777777" w:rsidTr="00737B4F">
        <w:trPr>
          <w:trHeight w:val="5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E1A3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4314F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I.1,2,3,4,5,6,7,8</w:t>
            </w:r>
            <w:proofErr w:type="gramEnd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 II.1,2,3, III.1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90B8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C91D3F" w:rsidRPr="00EF52AD" w14:paraId="2CFAD7B4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E43D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Počasí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5B348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90B2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5818CAEB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E278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Povolání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9D36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375D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146FE052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74EF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Plány do budoucna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BCD50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63C3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75A0D410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7146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F48D8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6C12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1466FE63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6EBC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Vedlejší a hlavní věty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90520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8CDD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59472923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D86E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Způsobová slovesa v préteritu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0E435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7C7B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1C8B1F73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153C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3. pád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55964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2CD1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45B23FC1" w14:textId="77777777" w:rsidTr="00737B4F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424A3B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Práce s reáliemi německy mluvících zemí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68FE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B5BEC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244B2D7" w14:textId="77777777" w:rsidR="00C91D3F" w:rsidRDefault="0083683E" w:rsidP="00C91D3F">
      <w:r>
        <w:fldChar w:fldCharType="end"/>
      </w:r>
    </w:p>
    <w:p w14:paraId="008DD93F" w14:textId="77777777" w:rsidR="00C91D3F" w:rsidRDefault="00C91D3F" w:rsidP="00C91D3F"/>
    <w:p w14:paraId="5CD3F205" w14:textId="77777777" w:rsidR="00C91D3F" w:rsidRDefault="00C91D3F" w:rsidP="00C91D3F"/>
    <w:p w14:paraId="49F88322" w14:textId="77777777" w:rsidR="00C91D3F" w:rsidRDefault="00C91D3F" w:rsidP="00C91D3F"/>
    <w:p w14:paraId="5DCB8212" w14:textId="77777777" w:rsidR="00C91D3F" w:rsidRDefault="00C91D3F" w:rsidP="00C91D3F"/>
    <w:p w14:paraId="6349DAC2" w14:textId="77777777" w:rsidR="00C91D3F" w:rsidRDefault="00C91D3F" w:rsidP="00C91D3F"/>
    <w:p w14:paraId="235A25BC" w14:textId="77777777" w:rsidR="00C91D3F" w:rsidRDefault="00C91D3F" w:rsidP="00C91D3F"/>
    <w:p w14:paraId="54666E4B" w14:textId="77777777" w:rsidR="00C91D3F" w:rsidRDefault="00C91D3F" w:rsidP="00C91D3F"/>
    <w:p w14:paraId="78A21AA5" w14:textId="77777777" w:rsidR="00C91D3F" w:rsidRDefault="00C91D3F" w:rsidP="00C91D3F"/>
    <w:p w14:paraId="7DE51F41" w14:textId="77777777" w:rsidR="00C91D3F" w:rsidRDefault="00C91D3F" w:rsidP="00C91D3F"/>
    <w:p w14:paraId="59ECEF6E" w14:textId="11E4AB14" w:rsidR="00C91D3F" w:rsidRDefault="00C91D3F" w:rsidP="00C91D3F"/>
    <w:p w14:paraId="0C83EC1F" w14:textId="77777777" w:rsidR="005D003D" w:rsidRDefault="005D003D" w:rsidP="00C91D3F"/>
    <w:p w14:paraId="71AA41AC" w14:textId="77777777" w:rsidR="00C91D3F" w:rsidRDefault="00C91D3F" w:rsidP="00C91D3F"/>
    <w:p w14:paraId="2BA66736" w14:textId="77777777" w:rsidR="00C91D3F" w:rsidRDefault="00C91D3F" w:rsidP="00C91D3F"/>
    <w:p w14:paraId="29D242AF" w14:textId="77777777" w:rsidR="00C91D3F" w:rsidRDefault="00C91D3F" w:rsidP="00C91D3F">
      <w:pPr>
        <w:rPr>
          <w:b/>
        </w:rPr>
      </w:pPr>
      <w:r>
        <w:rPr>
          <w:b/>
          <w:sz w:val="28"/>
        </w:rPr>
        <w:t xml:space="preserve">KVARTA </w:t>
      </w:r>
    </w:p>
    <w:p w14:paraId="0254F2AB" w14:textId="77777777" w:rsidR="00C91D3F" w:rsidRDefault="00C91D3F" w:rsidP="00C91D3F">
      <w:pPr>
        <w:tabs>
          <w:tab w:val="left" w:pos="899"/>
          <w:tab w:val="left" w:pos="1794"/>
        </w:tabs>
        <w:snapToGrid w:val="0"/>
        <w:spacing w:before="120" w:after="120"/>
        <w:ind w:left="357"/>
        <w:rPr>
          <w:b/>
          <w:i/>
          <w:sz w:val="22"/>
        </w:rPr>
      </w:pPr>
      <w:r>
        <w:rPr>
          <w:b/>
          <w:i/>
          <w:sz w:val="22"/>
        </w:rPr>
        <w:t>Očekávané výstupy</w:t>
      </w:r>
    </w:p>
    <w:p w14:paraId="0FEE3B5A" w14:textId="77777777" w:rsidR="00C91D3F" w:rsidRDefault="00C91D3F" w:rsidP="00C91D3F">
      <w:pPr>
        <w:tabs>
          <w:tab w:val="left" w:pos="1854"/>
        </w:tabs>
        <w:ind w:left="360"/>
        <w:jc w:val="both"/>
        <w:rPr>
          <w:b/>
          <w:i/>
          <w:caps/>
          <w:sz w:val="22"/>
        </w:rPr>
      </w:pPr>
      <w:r>
        <w:rPr>
          <w:b/>
          <w:i/>
          <w:sz w:val="22"/>
        </w:rPr>
        <w:t xml:space="preserve">I. </w:t>
      </w:r>
      <w:r>
        <w:rPr>
          <w:b/>
          <w:i/>
          <w:caps/>
          <w:sz w:val="22"/>
        </w:rPr>
        <w:t>Receptivní řečové dovednosti</w:t>
      </w:r>
    </w:p>
    <w:p w14:paraId="4167AC23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upevňování výslovnosti</w:t>
      </w:r>
    </w:p>
    <w:p w14:paraId="41438D49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zvládnutí dalších slovních spojení a frází</w:t>
      </w:r>
    </w:p>
    <w:p w14:paraId="579009CD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možnost rozšíření si i fakultativní slovní zásoby</w:t>
      </w:r>
    </w:p>
    <w:p w14:paraId="4BD4E6F9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zařazení i klasického čtení textů a dialogů</w:t>
      </w:r>
    </w:p>
    <w:p w14:paraId="41ADAEB5" w14:textId="77777777" w:rsidR="00C91D3F" w:rsidRDefault="00C91D3F" w:rsidP="00C91D3F">
      <w:pPr>
        <w:ind w:left="420"/>
        <w:jc w:val="both"/>
      </w:pPr>
    </w:p>
    <w:p w14:paraId="3F141DD6" w14:textId="77777777" w:rsidR="00C91D3F" w:rsidRDefault="00C91D3F" w:rsidP="00C91D3F">
      <w:pPr>
        <w:tabs>
          <w:tab w:val="left" w:pos="1854"/>
        </w:tabs>
        <w:ind w:left="360"/>
        <w:jc w:val="both"/>
        <w:rPr>
          <w:b/>
          <w:i/>
          <w:caps/>
          <w:sz w:val="22"/>
        </w:rPr>
      </w:pPr>
      <w:r>
        <w:rPr>
          <w:b/>
          <w:i/>
          <w:caps/>
          <w:sz w:val="22"/>
        </w:rPr>
        <w:t>II. Produktivní řečově dovednosti</w:t>
      </w:r>
    </w:p>
    <w:p w14:paraId="01C96A8C" w14:textId="77777777" w:rsidR="00C91D3F" w:rsidRDefault="00C91D3F" w:rsidP="00C91D3F">
      <w:pPr>
        <w:numPr>
          <w:ilvl w:val="0"/>
          <w:numId w:val="22"/>
        </w:numPr>
        <w:tabs>
          <w:tab w:val="clear" w:pos="360"/>
          <w:tab w:val="num" w:pos="730"/>
          <w:tab w:val="num" w:pos="1080"/>
        </w:tabs>
        <w:suppressAutoHyphens/>
        <w:ind w:firstLine="190"/>
        <w:jc w:val="both"/>
        <w:rPr>
          <w:sz w:val="22"/>
        </w:rPr>
      </w:pPr>
      <w:r>
        <w:rPr>
          <w:sz w:val="22"/>
        </w:rPr>
        <w:t>s větší jistotou sestavovat gramaticky správné sdělení</w:t>
      </w:r>
    </w:p>
    <w:p w14:paraId="27091B22" w14:textId="77777777" w:rsidR="00C91D3F" w:rsidRDefault="00C91D3F" w:rsidP="00C91D3F">
      <w:pPr>
        <w:numPr>
          <w:ilvl w:val="0"/>
          <w:numId w:val="22"/>
        </w:numPr>
        <w:tabs>
          <w:tab w:val="clear" w:pos="360"/>
          <w:tab w:val="num" w:pos="730"/>
          <w:tab w:val="num" w:pos="1080"/>
        </w:tabs>
        <w:suppressAutoHyphens/>
        <w:ind w:firstLine="190"/>
        <w:jc w:val="both"/>
        <w:rPr>
          <w:sz w:val="22"/>
        </w:rPr>
      </w:pPr>
      <w:r>
        <w:rPr>
          <w:sz w:val="22"/>
        </w:rPr>
        <w:t>schopnost reprodukovat obsah přiměřeně obtížného textu</w:t>
      </w:r>
    </w:p>
    <w:p w14:paraId="2362A985" w14:textId="77777777" w:rsidR="00C91D3F" w:rsidRDefault="00C91D3F" w:rsidP="00C91D3F">
      <w:pPr>
        <w:numPr>
          <w:ilvl w:val="0"/>
          <w:numId w:val="22"/>
        </w:numPr>
        <w:tabs>
          <w:tab w:val="clear" w:pos="360"/>
          <w:tab w:val="num" w:pos="730"/>
          <w:tab w:val="num" w:pos="1080"/>
        </w:tabs>
        <w:suppressAutoHyphens/>
        <w:ind w:firstLine="190"/>
        <w:jc w:val="both"/>
        <w:rPr>
          <w:sz w:val="22"/>
        </w:rPr>
      </w:pPr>
      <w:r>
        <w:rPr>
          <w:sz w:val="22"/>
        </w:rPr>
        <w:t>schopnost konverzace na dané téma</w:t>
      </w:r>
    </w:p>
    <w:p w14:paraId="1B0E0658" w14:textId="77777777" w:rsidR="00C91D3F" w:rsidRDefault="00C91D3F" w:rsidP="00C91D3F">
      <w:pPr>
        <w:tabs>
          <w:tab w:val="right" w:pos="2168"/>
        </w:tabs>
        <w:ind w:left="540"/>
        <w:jc w:val="both"/>
        <w:rPr>
          <w:sz w:val="22"/>
        </w:rPr>
      </w:pPr>
    </w:p>
    <w:p w14:paraId="04162C33" w14:textId="77777777" w:rsidR="00C91D3F" w:rsidRDefault="00C91D3F" w:rsidP="00C91D3F">
      <w:pPr>
        <w:tabs>
          <w:tab w:val="left" w:pos="1854"/>
        </w:tabs>
        <w:ind w:left="360"/>
        <w:jc w:val="both"/>
        <w:rPr>
          <w:b/>
          <w:i/>
          <w:caps/>
          <w:sz w:val="22"/>
        </w:rPr>
      </w:pPr>
      <w:r>
        <w:rPr>
          <w:b/>
          <w:i/>
          <w:caps/>
          <w:sz w:val="22"/>
        </w:rPr>
        <w:t>III. Interaktivní  řečové dovednosti</w:t>
      </w:r>
    </w:p>
    <w:p w14:paraId="61AA45EA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upevňování komunikace v běžných situacích, vyjádření vlastního názoru, případně komentovat situaci, reagovat v dialogu na dané téma, dotazovat spolužáky, řešit praktické úkoly</w:t>
      </w:r>
    </w:p>
    <w:p w14:paraId="5C491459" w14:textId="77777777" w:rsidR="00C91D3F" w:rsidRDefault="00C91D3F" w:rsidP="00C91D3F">
      <w:pPr>
        <w:tabs>
          <w:tab w:val="right" w:pos="3248"/>
        </w:tabs>
        <w:ind w:left="1080" w:hanging="540"/>
        <w:jc w:val="both"/>
        <w:rPr>
          <w:sz w:val="22"/>
        </w:rPr>
      </w:pPr>
    </w:p>
    <w:p w14:paraId="7A9E7B36" w14:textId="77777777" w:rsidR="00C91D3F" w:rsidRDefault="00C91D3F" w:rsidP="00C91D3F">
      <w:pPr>
        <w:rPr>
          <w:sz w:val="22"/>
        </w:rPr>
      </w:pPr>
      <w:r>
        <w:rPr>
          <w:sz w:val="22"/>
        </w:rPr>
        <w:br w:type="page"/>
      </w:r>
    </w:p>
    <w:p w14:paraId="2CE9C180" w14:textId="77777777" w:rsidR="00C91D3F" w:rsidRPr="00726998" w:rsidRDefault="00C91D3F" w:rsidP="00C91D3F">
      <w:pPr>
        <w:tabs>
          <w:tab w:val="right" w:pos="3248"/>
        </w:tabs>
        <w:jc w:val="both"/>
        <w:rPr>
          <w:sz w:val="22"/>
        </w:rPr>
      </w:pPr>
    </w:p>
    <w:p w14:paraId="1EB12125" w14:textId="77777777" w:rsidR="00C91D3F" w:rsidRDefault="00C91D3F" w:rsidP="00C91D3F">
      <w:pPr>
        <w:rPr>
          <w:b/>
        </w:rPr>
      </w:pPr>
      <w:r>
        <w:rPr>
          <w:b/>
          <w:sz w:val="28"/>
        </w:rPr>
        <w:t xml:space="preserve">KVARTA - </w:t>
      </w:r>
      <w:r>
        <w:rPr>
          <w:b/>
        </w:rPr>
        <w:t>1. pololetí</w:t>
      </w:r>
    </w:p>
    <w:p w14:paraId="0C515386" w14:textId="77777777" w:rsidR="00C91D3F" w:rsidRDefault="0083683E" w:rsidP="00C91D3F">
      <w:pPr>
        <w:rPr>
          <w:rFonts w:ascii="Times New Roman" w:hAnsi="Times New Roman"/>
          <w:sz w:val="20"/>
          <w:szCs w:val="20"/>
        </w:rPr>
      </w:pPr>
      <w:r>
        <w:rPr>
          <w:b/>
        </w:rPr>
        <w:fldChar w:fldCharType="begin"/>
      </w:r>
      <w:r w:rsidR="00C91D3F">
        <w:rPr>
          <w:b/>
        </w:rPr>
        <w:instrText xml:space="preserve"> LINK Excel.Sheet.8 "J:\\ŠVP\\ŠVP_Předání_151119\\TabulkyG1\\Osnovy_HodinoveDotace\\NJ.xls" "Kvarta!R1C1:R14C3" \a \f 4 \h </w:instrText>
      </w:r>
      <w:r>
        <w:rPr>
          <w:b/>
        </w:rPr>
        <w:fldChar w:fldCharType="separate"/>
      </w:r>
    </w:p>
    <w:tbl>
      <w:tblPr>
        <w:tblW w:w="7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480"/>
      </w:tblGrid>
      <w:tr w:rsidR="00C91D3F" w:rsidRPr="00EF52AD" w14:paraId="008AC7DE" w14:textId="77777777" w:rsidTr="00737B4F">
        <w:trPr>
          <w:trHeight w:val="458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DEF4F" w14:textId="77777777" w:rsidR="00C91D3F" w:rsidRPr="00EF52AD" w:rsidRDefault="00C91D3F" w:rsidP="009C40B0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Učivo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262F1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AAF11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</w:tr>
      <w:tr w:rsidR="00C91D3F" w:rsidRPr="00EF52AD" w14:paraId="242D9A37" w14:textId="77777777" w:rsidTr="00737B4F">
        <w:trPr>
          <w:trHeight w:val="458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234F6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6BB1D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51C5A" w14:textId="77777777" w:rsidR="00C91D3F" w:rsidRPr="00EF52AD" w:rsidRDefault="00C91D3F" w:rsidP="00737B4F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</w:tr>
      <w:tr w:rsidR="00C91D3F" w:rsidRPr="00EF52AD" w14:paraId="152AD827" w14:textId="77777777" w:rsidTr="00737B4F">
        <w:trPr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EA94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E4E5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I.1,2,3,4</w:t>
            </w:r>
            <w:proofErr w:type="gramEnd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 II.1,2,3, III.1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D05A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C91D3F" w:rsidRPr="00EF52AD" w14:paraId="201A1CB3" w14:textId="77777777" w:rsidTr="00737B4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0046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Cestování - prázdniny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E4870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9D58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677DFF66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CFCD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Počasí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EFBDF8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7AC69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492CBDEC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E24A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Plány do budoucna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522DA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76C33C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0E1E160D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DA81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Životní styl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1638D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A4E625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04303FB2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A6D2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Přátelství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4CA5AC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7C9A17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088E06E7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5340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6E91F2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E1C6A1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5CCC5607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7B7F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Příčestí minulé - perfektum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AD9E17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96A1DB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1BA2ABB1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33F8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Slovesa s předponami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8F7A5F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68115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66FAE773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6D75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Osobní zájmena a jejich tvary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F0F846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155F2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72F84D81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0C01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Stupňování přídavných jmen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6F6B69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88E4E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3E5C1292" w14:textId="77777777" w:rsidTr="00737B4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241C7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Srovnání míry vlastnosti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24922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6F06" w14:textId="77777777" w:rsidR="00C91D3F" w:rsidRPr="00EF52AD" w:rsidRDefault="00C91D3F" w:rsidP="00737B4F">
            <w:pPr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D413943" w14:textId="77777777" w:rsidR="00C91D3F" w:rsidRDefault="0083683E" w:rsidP="00C91D3F">
      <w:pPr>
        <w:rPr>
          <w:b/>
        </w:rPr>
      </w:pPr>
      <w:r>
        <w:rPr>
          <w:b/>
        </w:rPr>
        <w:fldChar w:fldCharType="end"/>
      </w:r>
    </w:p>
    <w:p w14:paraId="7A3EB174" w14:textId="77777777" w:rsidR="00C91D3F" w:rsidRDefault="00C91D3F" w:rsidP="00C91D3F">
      <w:pPr>
        <w:rPr>
          <w:b/>
          <w:sz w:val="28"/>
        </w:rPr>
      </w:pPr>
    </w:p>
    <w:p w14:paraId="522AA18E" w14:textId="77777777" w:rsidR="00C91D3F" w:rsidRPr="00BC0FCD" w:rsidRDefault="00C91D3F" w:rsidP="00C91D3F">
      <w:pPr>
        <w:rPr>
          <w:b/>
        </w:rPr>
      </w:pPr>
      <w:r>
        <w:rPr>
          <w:b/>
          <w:sz w:val="28"/>
        </w:rPr>
        <w:t xml:space="preserve">KVARTA  -  </w:t>
      </w:r>
      <w:r>
        <w:rPr>
          <w:b/>
        </w:rPr>
        <w:t>2. pololetí</w:t>
      </w:r>
    </w:p>
    <w:p w14:paraId="4884AC83" w14:textId="77777777" w:rsidR="00C91D3F" w:rsidRPr="00726998" w:rsidRDefault="0083683E" w:rsidP="00C91D3F">
      <w:r>
        <w:fldChar w:fldCharType="begin"/>
      </w:r>
      <w:r w:rsidR="00C91D3F">
        <w:instrText xml:space="preserve"> LINK Excel.Sheet.8 "J:\\ŠVP\\ŠVP_Předání_151119\\TabulkyG1\\Osnovy_HodinoveDotace\\NJ.xls" "Kvarta!R17C1:R29C3" \a \f 4 \h </w:instrText>
      </w:r>
      <w:r>
        <w:fldChar w:fldCharType="separate"/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180"/>
        <w:gridCol w:w="1560"/>
      </w:tblGrid>
      <w:tr w:rsidR="00C91D3F" w:rsidRPr="00EF52AD" w14:paraId="4A95AA0F" w14:textId="77777777" w:rsidTr="00737B4F">
        <w:trPr>
          <w:trHeight w:val="58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AF4F5" w14:textId="77777777" w:rsidR="00C91D3F" w:rsidRPr="00EF52AD" w:rsidRDefault="00C91D3F" w:rsidP="009C40B0">
            <w:pPr>
              <w:ind w:firstLineChars="200" w:firstLine="440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Učivo 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42CE6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Školní očekávané výstupy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61D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Počet hodin</w:t>
            </w:r>
          </w:p>
        </w:tc>
      </w:tr>
      <w:tr w:rsidR="00C91D3F" w:rsidRPr="00EF52AD" w14:paraId="1D88712C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CE66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Tematické celky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0DCD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proofErr w:type="gramStart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I.1,2,3,4</w:t>
            </w:r>
            <w:proofErr w:type="gramEnd"/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, II.1,2,3, III.1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36C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C91D3F" w:rsidRPr="00EF52AD" w14:paraId="1502D1B5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68A6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Média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5C9C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77E8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782FC079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B8BD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Život ve společnosti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F609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AD22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4B2804FA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DAF7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Popis osob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1D0E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8E6E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5A524852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BDC4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Oblečení a jeho nákup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E4F6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ACA0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79FE28B6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5599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Vlastní charakteristika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7FF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CEBF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3022E763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B838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Gramatika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F79D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9F0F83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607823F7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38FCA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Zvratná slovesa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1584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C660B1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7E95B54A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A760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Ukazovací zájmena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F63F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8D023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3EE31182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CB46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Skloňování přídavných jmen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0BC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7FB8D9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3EC72772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764E" w14:textId="77777777" w:rsidR="00C91D3F" w:rsidRPr="00EF52AD" w:rsidRDefault="00C91D3F" w:rsidP="00737B4F">
            <w:pPr>
              <w:rPr>
                <w:rFonts w:cs="Arial"/>
                <w:color w:val="000000"/>
              </w:rPr>
            </w:pPr>
            <w:r w:rsidRPr="00EF52AD">
              <w:rPr>
                <w:rFonts w:cs="Arial"/>
                <w:color w:val="000000"/>
                <w:sz w:val="22"/>
                <w:szCs w:val="22"/>
              </w:rPr>
              <w:t>Řadové číslovky a vyjádření data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579D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F4149A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1D3F" w:rsidRPr="00EF52AD" w14:paraId="68EA99BE" w14:textId="77777777" w:rsidTr="00737B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10F89" w14:textId="77777777" w:rsidR="00C91D3F" w:rsidRPr="00EF52AD" w:rsidRDefault="00C91D3F" w:rsidP="00737B4F">
            <w:pPr>
              <w:rPr>
                <w:rFonts w:cs="Arial"/>
                <w:b/>
                <w:bCs/>
                <w:color w:val="000000"/>
              </w:rPr>
            </w:pPr>
            <w:r w:rsidRPr="00EF52AD">
              <w:rPr>
                <w:rFonts w:cs="Arial"/>
                <w:b/>
                <w:bCs/>
                <w:color w:val="000000"/>
                <w:sz w:val="22"/>
                <w:szCs w:val="22"/>
              </w:rPr>
              <w:t>Reálie německy mluvících zemí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DF3C7" w14:textId="77777777" w:rsidR="00C91D3F" w:rsidRPr="00EF52AD" w:rsidRDefault="00C91D3F" w:rsidP="00737B4F">
            <w:pPr>
              <w:jc w:val="center"/>
              <w:rPr>
                <w:rFonts w:cs="Arial"/>
                <w:b/>
                <w:bCs/>
                <w:i/>
                <w:iCs/>
                <w:color w:val="000000"/>
              </w:rPr>
            </w:pPr>
            <w:r w:rsidRPr="00EF52A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E009E" w14:textId="77777777" w:rsidR="00C91D3F" w:rsidRPr="00EF52AD" w:rsidRDefault="00C91D3F" w:rsidP="00737B4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52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B1900E4" w14:textId="77777777" w:rsidR="00C91D3F" w:rsidRDefault="0083683E" w:rsidP="00C91D3F">
      <w:r>
        <w:fldChar w:fldCharType="end"/>
      </w:r>
      <w:bookmarkStart w:id="65" w:name="_Toc272333161"/>
    </w:p>
    <w:p w14:paraId="5943EFC3" w14:textId="77777777" w:rsidR="00C91D3F" w:rsidRDefault="00C91D3F" w:rsidP="00C91D3F"/>
    <w:p w14:paraId="1E51E9E1" w14:textId="77777777" w:rsidR="00C91D3F" w:rsidRDefault="00C91D3F" w:rsidP="00C91D3F"/>
    <w:p w14:paraId="47860EA4" w14:textId="77777777" w:rsidR="00C91D3F" w:rsidRDefault="00C91D3F" w:rsidP="00C91D3F"/>
    <w:p w14:paraId="7CEC825D" w14:textId="77777777" w:rsidR="00C91D3F" w:rsidRDefault="00C91D3F" w:rsidP="00C91D3F"/>
    <w:p w14:paraId="1852335B" w14:textId="77777777" w:rsidR="00C91D3F" w:rsidRDefault="00C91D3F" w:rsidP="00C91D3F"/>
    <w:p w14:paraId="2488F06B" w14:textId="77777777" w:rsidR="00C91D3F" w:rsidRDefault="00C91D3F" w:rsidP="00C91D3F"/>
    <w:p w14:paraId="347C01DA" w14:textId="77777777" w:rsidR="00C91D3F" w:rsidRDefault="00C91D3F" w:rsidP="00C91D3F"/>
    <w:p w14:paraId="145FDEE4" w14:textId="77777777" w:rsidR="00C91D3F" w:rsidRPr="00E2311C" w:rsidRDefault="00C91D3F" w:rsidP="00C91D3F">
      <w:pPr>
        <w:pStyle w:val="Nadpis4"/>
      </w:pPr>
      <w:bookmarkStart w:id="66" w:name="_Toc44580463"/>
      <w:r w:rsidRPr="00E2311C">
        <w:t>Evaluace v předmětu</w:t>
      </w:r>
      <w:bookmarkEnd w:id="60"/>
      <w:bookmarkEnd w:id="61"/>
      <w:bookmarkEnd w:id="62"/>
      <w:bookmarkEnd w:id="63"/>
      <w:bookmarkEnd w:id="65"/>
      <w:bookmarkEnd w:id="66"/>
    </w:p>
    <w:p w14:paraId="3CF68A60" w14:textId="77777777" w:rsidR="00C91D3F" w:rsidRDefault="00C91D3F" w:rsidP="00C91D3F">
      <w:pPr>
        <w:pStyle w:val="Odstavec"/>
      </w:pPr>
      <w:r>
        <w:t>Výsledky evaluace zkoumají zvládnutí očekávaných výstupů a utváření a nárůst klíčových kompetencí. Dominantní roli hraje aktivita a schopnost řešit problémy.</w:t>
      </w:r>
    </w:p>
    <w:p w14:paraId="59274B88" w14:textId="77777777" w:rsidR="00C91D3F" w:rsidRPr="005A1BC5" w:rsidRDefault="00C91D3F" w:rsidP="00C91D3F">
      <w:pPr>
        <w:pStyle w:val="Nadpis"/>
      </w:pPr>
      <w:bookmarkStart w:id="67" w:name="_Toc137140601"/>
      <w:bookmarkStart w:id="68" w:name="_Toc137146829"/>
      <w:bookmarkStart w:id="69" w:name="_Toc137147265"/>
      <w:bookmarkStart w:id="70" w:name="_Toc137183608"/>
      <w:bookmarkStart w:id="71" w:name="_Toc272333162"/>
      <w:r w:rsidRPr="005A1BC5">
        <w:t>Ověřování očekávaných výstupů</w:t>
      </w:r>
      <w:bookmarkEnd w:id="67"/>
      <w:bookmarkEnd w:id="68"/>
      <w:bookmarkEnd w:id="69"/>
      <w:bookmarkEnd w:id="70"/>
      <w:bookmarkEnd w:id="71"/>
    </w:p>
    <w:p w14:paraId="53898542" w14:textId="77777777" w:rsidR="00C91D3F" w:rsidRDefault="00C91D3F" w:rsidP="00C91D3F">
      <w:pPr>
        <w:pStyle w:val="Odstavec"/>
      </w:pPr>
      <w:r>
        <w:t>Očekávané výstupy jsou souborem učiva a poznatků předepsaných RVP ZV a formulovaných v ŠVP. Soubor těchto poznatků si žáci musí osvojit a míra tohoto osvojení je předmětem ústního i písemného ověřování. Jde tedy o vcelku tradiční způsoby zkoušení jakými jsou testy, ústní zkoušení, frontální zkoušení, zkoušení zábavnou formou a soutěžemi i písemnými pracemi za větší časový úsek. Výsledky výše zmíněných ověřovacích metod mohou být formulovány různým způsobem, preferován je tradiční systém známkování. Toto známkování tvoří  významný podklad při tvorbě klasifikace.</w:t>
      </w:r>
    </w:p>
    <w:p w14:paraId="5DCA218C" w14:textId="77777777" w:rsidR="00C91D3F" w:rsidRDefault="00C91D3F" w:rsidP="00C91D3F">
      <w:pPr>
        <w:pStyle w:val="Odstavec"/>
      </w:pPr>
      <w:r>
        <w:t xml:space="preserve">Vedle vnitřního hodnocení je pro školu velmi významné  hodnocení vnější vyplývající ze srovnání znalostí žáků různých škol. V tomto ohledu budeme pokračovat v již delší dobu trvajících aktivitách, kterých se zúčastňujeme: srovnávací testy </w:t>
      </w:r>
      <w:proofErr w:type="spellStart"/>
      <w:r>
        <w:t>Cermat</w:t>
      </w:r>
      <w:proofErr w:type="spellEnd"/>
      <w:r>
        <w:t xml:space="preserve">, </w:t>
      </w:r>
      <w:proofErr w:type="spellStart"/>
      <w:r>
        <w:t>Kalibro</w:t>
      </w:r>
      <w:proofErr w:type="spellEnd"/>
      <w:r>
        <w:t xml:space="preserve"> a </w:t>
      </w:r>
      <w:proofErr w:type="spellStart"/>
      <w:r>
        <w:t>Scio</w:t>
      </w:r>
      <w:proofErr w:type="spellEnd"/>
      <w:r>
        <w:t>.</w:t>
      </w:r>
    </w:p>
    <w:p w14:paraId="2E75D944" w14:textId="77777777" w:rsidR="00C91D3F" w:rsidRPr="005A1BC5" w:rsidRDefault="00C91D3F" w:rsidP="00C91D3F">
      <w:pPr>
        <w:pStyle w:val="Nadpis"/>
      </w:pPr>
      <w:bookmarkStart w:id="72" w:name="_Toc137140602"/>
      <w:bookmarkStart w:id="73" w:name="_Toc137146830"/>
      <w:bookmarkStart w:id="74" w:name="_Toc137147266"/>
      <w:bookmarkStart w:id="75" w:name="_Toc137183609"/>
      <w:bookmarkStart w:id="76" w:name="_Toc272333163"/>
      <w:r w:rsidRPr="005A1BC5">
        <w:t>Ověřování kompetencí</w:t>
      </w:r>
      <w:bookmarkEnd w:id="72"/>
      <w:bookmarkEnd w:id="73"/>
      <w:bookmarkEnd w:id="74"/>
      <w:bookmarkEnd w:id="75"/>
      <w:bookmarkEnd w:id="76"/>
    </w:p>
    <w:p w14:paraId="7A1CE4A2" w14:textId="77777777" w:rsidR="00C91D3F" w:rsidRPr="00BD5AED" w:rsidRDefault="00C91D3F" w:rsidP="00C91D3F">
      <w:pPr>
        <w:pStyle w:val="Odstavec"/>
      </w:pPr>
      <w:r w:rsidRPr="00BD5AED">
        <w:t>Hodnotit stav a nárůst kompetencí je mimořádně složitý úkol, neboť na rozdíl od očekávaných výstupů nejde o soubor exaktně měřitelných faktů. Vyučující stanoví dle  své úvahy, jaké skutečnosti budou předmětem hodnocení v oblasti kompetencí. Jasně formuluje, co považuje za klady a zápory, a podle toho  bude stanovovat známku.</w:t>
      </w:r>
    </w:p>
    <w:p w14:paraId="417C2060" w14:textId="77777777" w:rsidR="00C91D3F" w:rsidRDefault="00C91D3F" w:rsidP="00C91D3F">
      <w:pPr>
        <w:pStyle w:val="Odstavec"/>
      </w:pPr>
      <w:r>
        <w:t>Zodpovědné hodnocení má průběžně poskytovat nejen zpětnou vazbu žákovi o jeho studijních výsledcích, ale má být pro něj i zdrojem motivace pro další výkon a ukazovat mu směr v učební činnosti. V rámci předmětu německý jazyk  budou respektována pravidla klasifikace uvedená v ŠVP s využitím pěti klasifikačních stupňů. Je možné používat i dílčí slovní hodnocení. Známka nezahrnuje hodnocení žákova chování.</w:t>
      </w:r>
    </w:p>
    <w:p w14:paraId="51F2D0BA" w14:textId="77777777" w:rsidR="00C91D3F" w:rsidRPr="0004488C" w:rsidRDefault="00C91D3F" w:rsidP="00C91D3F">
      <w:pPr>
        <w:pStyle w:val="Nadpis"/>
      </w:pPr>
      <w:r w:rsidRPr="0004488C">
        <w:t>Kritéria pro hodnocení a klasifikaci:</w:t>
      </w:r>
    </w:p>
    <w:p w14:paraId="6B3E3ED8" w14:textId="77777777" w:rsidR="00C91D3F" w:rsidRDefault="00C91D3F" w:rsidP="00C91D3F">
      <w:pPr>
        <w:numPr>
          <w:ilvl w:val="0"/>
          <w:numId w:val="21"/>
        </w:numPr>
      </w:pPr>
      <w:r>
        <w:t>vědomosti a dovednosti</w:t>
      </w:r>
    </w:p>
    <w:p w14:paraId="4DFDC50D" w14:textId="77777777" w:rsidR="00C91D3F" w:rsidRDefault="00C91D3F" w:rsidP="00C91D3F">
      <w:pPr>
        <w:numPr>
          <w:ilvl w:val="0"/>
          <w:numId w:val="21"/>
        </w:numPr>
      </w:pPr>
      <w:r>
        <w:t>aktivní přístup k zadaným úkolům</w:t>
      </w:r>
    </w:p>
    <w:p w14:paraId="1B7D62CF" w14:textId="77777777" w:rsidR="00C91D3F" w:rsidRDefault="00C91D3F" w:rsidP="00C91D3F">
      <w:pPr>
        <w:numPr>
          <w:ilvl w:val="0"/>
          <w:numId w:val="21"/>
        </w:numPr>
      </w:pPr>
      <w:r>
        <w:t>samostatnost při řešení úkolů</w:t>
      </w:r>
    </w:p>
    <w:p w14:paraId="344465EF" w14:textId="77777777" w:rsidR="00C91D3F" w:rsidRDefault="00C91D3F" w:rsidP="00C91D3F">
      <w:pPr>
        <w:numPr>
          <w:ilvl w:val="0"/>
          <w:numId w:val="21"/>
        </w:numPr>
      </w:pPr>
      <w:r>
        <w:t>ústní projev, používání terminologie předmětu</w:t>
      </w:r>
    </w:p>
    <w:p w14:paraId="3F074748" w14:textId="77777777" w:rsidR="00C91D3F" w:rsidRDefault="00C91D3F" w:rsidP="00C91D3F">
      <w:pPr>
        <w:numPr>
          <w:ilvl w:val="0"/>
          <w:numId w:val="21"/>
        </w:numPr>
      </w:pPr>
      <w:r>
        <w:t>schopnost spolupráce, přínos pro skupinu</w:t>
      </w:r>
    </w:p>
    <w:p w14:paraId="15467D9C" w14:textId="77777777" w:rsidR="00C91D3F" w:rsidRDefault="00C91D3F" w:rsidP="00C91D3F">
      <w:pPr>
        <w:numPr>
          <w:ilvl w:val="0"/>
          <w:numId w:val="21"/>
        </w:numPr>
      </w:pPr>
      <w:r>
        <w:t>schopnost autoevaluace</w:t>
      </w:r>
    </w:p>
    <w:p w14:paraId="4C4D8517" w14:textId="77777777" w:rsidR="00C91D3F" w:rsidRDefault="00C91D3F" w:rsidP="00C91D3F">
      <w:pPr>
        <w:pStyle w:val="Odstavec"/>
      </w:pPr>
      <w:r>
        <w:t>Dílčí hodnocení slouží jako podklad pro vedení záznamů o prospěchu žáka a je využito pro výslednou známku na vysvědčení, přičemž známky mají za různé výkony různou váhu. Nejvyšší hodnotu mají známky z pololetních písemných prací, které zahrnují všechny složky jazyka a prověřují dlouhodobé znalosti žáka. Zohledněný  je fakt, že učení nemůže probíhat bez chyb.</w:t>
      </w:r>
    </w:p>
    <w:p w14:paraId="54F79EC4" w14:textId="77777777" w:rsidR="000C6F1F" w:rsidRDefault="000C6F1F"/>
    <w:sectPr w:rsidR="000C6F1F" w:rsidSect="0083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586BED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  <w:i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cs="Arial"/>
        <w:b/>
        <w:i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4141"/>
        </w:tabs>
        <w:ind w:left="4141" w:hanging="171"/>
      </w:pPr>
      <w:rPr>
        <w:rFonts w:ascii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0"/>
        </w:tabs>
        <w:ind w:left="1990" w:hanging="504"/>
      </w:pPr>
    </w:lvl>
    <w:lvl w:ilvl="3">
      <w:start w:val="1"/>
      <w:numFmt w:val="decimal"/>
      <w:lvlText w:val="%1.%2.%3.%4."/>
      <w:lvlJc w:val="left"/>
      <w:pPr>
        <w:tabs>
          <w:tab w:val="num" w:pos="2494"/>
        </w:tabs>
        <w:ind w:left="2494" w:hanging="648"/>
      </w:pPr>
    </w:lvl>
    <w:lvl w:ilvl="4">
      <w:start w:val="1"/>
      <w:numFmt w:val="decimal"/>
      <w:lvlText w:val="%1.%2.%3.%4.%5."/>
      <w:lvlJc w:val="left"/>
      <w:pPr>
        <w:tabs>
          <w:tab w:val="num" w:pos="2998"/>
        </w:tabs>
        <w:ind w:left="2998" w:hanging="792"/>
      </w:pPr>
    </w:lvl>
    <w:lvl w:ilvl="5">
      <w:start w:val="1"/>
      <w:numFmt w:val="decimal"/>
      <w:lvlText w:val="%1.%2.%3.%4.%5.%6."/>
      <w:lvlJc w:val="left"/>
      <w:pPr>
        <w:tabs>
          <w:tab w:val="num" w:pos="3502"/>
        </w:tabs>
        <w:ind w:left="35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06"/>
        </w:tabs>
        <w:ind w:left="40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10"/>
        </w:tabs>
        <w:ind w:left="45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86"/>
        </w:tabs>
        <w:ind w:left="5086" w:hanging="1440"/>
      </w:pPr>
    </w:lvl>
  </w:abstractNum>
  <w:abstractNum w:abstractNumId="3" w15:restartNumberingAfterBreak="0">
    <w:nsid w:val="0000000C"/>
    <w:multiLevelType w:val="multilevel"/>
    <w:tmpl w:val="B3BCAAEA"/>
    <w:name w:val="WW8Num12"/>
    <w:lvl w:ilvl="0">
      <w:start w:val="1"/>
      <w:numFmt w:val="upperRoman"/>
      <w:lvlText w:val="%1."/>
      <w:lvlJc w:val="left"/>
      <w:pPr>
        <w:tabs>
          <w:tab w:val="num" w:pos="1097"/>
        </w:tabs>
        <w:ind w:left="1097" w:hanging="737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ascii="Arial" w:hAnsi="Arial" w:cs="Courier New"/>
      </w:rPr>
    </w:lvl>
    <w:lvl w:ilvl="2">
      <w:start w:val="1"/>
      <w:numFmt w:val="decimal"/>
      <w:lvlText w:val="%1.%2.%3."/>
      <w:lvlJc w:val="left"/>
      <w:pPr>
        <w:tabs>
          <w:tab w:val="num" w:pos="997"/>
        </w:tabs>
        <w:ind w:left="997" w:hanging="504"/>
      </w:pPr>
    </w:lvl>
    <w:lvl w:ilvl="3">
      <w:start w:val="1"/>
      <w:numFmt w:val="decimal"/>
      <w:lvlText w:val="%1.%2.%3.%4."/>
      <w:lvlJc w:val="left"/>
      <w:pPr>
        <w:tabs>
          <w:tab w:val="num" w:pos="1501"/>
        </w:tabs>
        <w:ind w:left="1501" w:hanging="648"/>
      </w:pPr>
    </w:lvl>
    <w:lvl w:ilvl="4">
      <w:start w:val="1"/>
      <w:numFmt w:val="decimal"/>
      <w:lvlText w:val="%1.%2.%3.%4.%5."/>
      <w:lvlJc w:val="left"/>
      <w:pPr>
        <w:tabs>
          <w:tab w:val="num" w:pos="2005"/>
        </w:tabs>
        <w:ind w:left="2005" w:hanging="792"/>
      </w:pPr>
    </w:lvl>
    <w:lvl w:ilvl="5">
      <w:start w:val="1"/>
      <w:numFmt w:val="decimal"/>
      <w:lvlText w:val="%1.%2.%3.%4.%5.%6."/>
      <w:lvlJc w:val="left"/>
      <w:pPr>
        <w:tabs>
          <w:tab w:val="num" w:pos="2509"/>
        </w:tabs>
        <w:ind w:left="25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1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17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093"/>
        </w:tabs>
        <w:ind w:left="4093" w:hanging="1440"/>
      </w:pPr>
    </w:lvl>
  </w:abstractNum>
  <w:abstractNum w:abstractNumId="4" w15:restartNumberingAfterBreak="0">
    <w:nsid w:val="01321083"/>
    <w:multiLevelType w:val="multilevel"/>
    <w:tmpl w:val="815E5B26"/>
    <w:numStyleLink w:val="Odrky-ped1"/>
  </w:abstractNum>
  <w:abstractNum w:abstractNumId="5" w15:restartNumberingAfterBreak="0">
    <w:nsid w:val="067F5D8A"/>
    <w:multiLevelType w:val="hybridMultilevel"/>
    <w:tmpl w:val="7EAE61BC"/>
    <w:lvl w:ilvl="0" w:tplc="E774E276">
      <w:start w:val="1"/>
      <w:numFmt w:val="bullet"/>
      <w:pStyle w:val="Odstavecsodrkami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3D3F39"/>
    <w:multiLevelType w:val="multilevel"/>
    <w:tmpl w:val="37B47C24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29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0464B"/>
    <w:multiLevelType w:val="hybridMultilevel"/>
    <w:tmpl w:val="B9242C44"/>
    <w:lvl w:ilvl="0" w:tplc="9EC444BC">
      <w:start w:val="1"/>
      <w:numFmt w:val="upperLetter"/>
      <w:pStyle w:val="Nadpisspsmen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49A"/>
    <w:multiLevelType w:val="multilevel"/>
    <w:tmpl w:val="28605C24"/>
    <w:styleLink w:val="Aktulnseznam1"/>
    <w:lvl w:ilvl="0">
      <w:start w:val="1"/>
      <w:numFmt w:val="none"/>
      <w:lvlText w:val="%1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A04BAF"/>
    <w:multiLevelType w:val="hybridMultilevel"/>
    <w:tmpl w:val="1D6C0D46"/>
    <w:lvl w:ilvl="0" w:tplc="AE8238D0">
      <w:start w:val="1"/>
      <w:numFmt w:val="decimal"/>
      <w:pStyle w:val="Odrkyslovan"/>
      <w:lvlText w:val="%1."/>
      <w:lvlJc w:val="right"/>
      <w:pPr>
        <w:ind w:left="720" w:hanging="360"/>
      </w:pPr>
      <w:rPr>
        <w:rFonts w:hint="default"/>
      </w:rPr>
    </w:lvl>
    <w:lvl w:ilvl="1" w:tplc="C1821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23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A3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02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08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65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2D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2A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72903"/>
    <w:multiLevelType w:val="hybridMultilevel"/>
    <w:tmpl w:val="F7F04FF4"/>
    <w:lvl w:ilvl="0" w:tplc="AB44DD66">
      <w:start w:val="1"/>
      <w:numFmt w:val="upperRoman"/>
      <w:pStyle w:val="Nadpisslovanmsky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7009"/>
    <w:multiLevelType w:val="multilevel"/>
    <w:tmpl w:val="34C02B20"/>
    <w:lvl w:ilvl="0">
      <w:start w:val="1"/>
      <w:numFmt w:val="upperRoman"/>
      <w:pStyle w:val="Vstupy"/>
      <w:lvlText w:val="%1."/>
      <w:lvlJc w:val="righ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pStyle w:val="pododstavce"/>
      <w:lvlText w:val="%2."/>
      <w:lvlJc w:val="right"/>
      <w:pPr>
        <w:tabs>
          <w:tab w:val="num" w:pos="171"/>
        </w:tabs>
        <w:ind w:left="171" w:hanging="17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0"/>
        </w:tabs>
        <w:ind w:left="19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4"/>
        </w:tabs>
        <w:ind w:left="24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8"/>
        </w:tabs>
        <w:ind w:left="29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2"/>
        </w:tabs>
        <w:ind w:left="35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6"/>
        </w:tabs>
        <w:ind w:left="40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10"/>
        </w:tabs>
        <w:ind w:left="45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6"/>
        </w:tabs>
        <w:ind w:left="5086" w:hanging="1440"/>
      </w:pPr>
      <w:rPr>
        <w:rFonts w:hint="default"/>
      </w:rPr>
    </w:lvl>
  </w:abstractNum>
  <w:abstractNum w:abstractNumId="12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F2FAF"/>
    <w:multiLevelType w:val="multilevel"/>
    <w:tmpl w:val="815E5B26"/>
    <w:lvl w:ilvl="0">
      <w:start w:val="1"/>
      <w:numFmt w:val="bullet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2B5F"/>
    <w:multiLevelType w:val="multilevel"/>
    <w:tmpl w:val="815E5B26"/>
    <w:lvl w:ilvl="0">
      <w:start w:val="1"/>
      <w:numFmt w:val="bullet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50D58"/>
    <w:multiLevelType w:val="multilevel"/>
    <w:tmpl w:val="5D84E7B2"/>
    <w:styleLink w:val="Styl3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73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1602"/>
    <w:multiLevelType w:val="multilevel"/>
    <w:tmpl w:val="6FEAC3EA"/>
    <w:lvl w:ilvl="0">
      <w:start w:val="1"/>
      <w:numFmt w:val="decimal"/>
      <w:pStyle w:val="Nadpis1"/>
      <w:lvlText w:val="%1  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702"/>
        </w:tabs>
        <w:ind w:left="1427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680"/>
        </w:tabs>
        <w:ind w:left="4693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299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14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428" w:hanging="1584"/>
      </w:pPr>
      <w:rPr>
        <w:rFonts w:hint="default"/>
      </w:rPr>
    </w:lvl>
  </w:abstractNum>
  <w:abstractNum w:abstractNumId="17" w15:restartNumberingAfterBreak="0">
    <w:nsid w:val="2DF30E24"/>
    <w:multiLevelType w:val="multilevel"/>
    <w:tmpl w:val="815E5B26"/>
    <w:lvl w:ilvl="0">
      <w:start w:val="1"/>
      <w:numFmt w:val="bullet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237D4"/>
    <w:multiLevelType w:val="multilevel"/>
    <w:tmpl w:val="E7FC6B4A"/>
    <w:styleLink w:val="WW8Num2"/>
    <w:lvl w:ilvl="0">
      <w:start w:val="1"/>
      <w:numFmt w:val="none"/>
      <w:suff w:val="nothing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36C7E8F"/>
    <w:multiLevelType w:val="singleLevel"/>
    <w:tmpl w:val="EED63C2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294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0" w15:restartNumberingAfterBreak="0">
    <w:nsid w:val="3E18544E"/>
    <w:multiLevelType w:val="multilevel"/>
    <w:tmpl w:val="F3EE9B7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F23639B"/>
    <w:multiLevelType w:val="multilevel"/>
    <w:tmpl w:val="5D84E7B2"/>
    <w:styleLink w:val="Styl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73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33ACF"/>
    <w:multiLevelType w:val="multilevel"/>
    <w:tmpl w:val="815E5B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1A780C"/>
    <w:multiLevelType w:val="hybridMultilevel"/>
    <w:tmpl w:val="8C9CDA4A"/>
    <w:lvl w:ilvl="0" w:tplc="32322F80">
      <w:start w:val="1"/>
      <w:numFmt w:val="decimal"/>
      <w:lvlText w:val="%1."/>
      <w:lvlJc w:val="left"/>
      <w:pPr>
        <w:tabs>
          <w:tab w:val="num" w:pos="578"/>
        </w:tabs>
        <w:ind w:left="578" w:hanging="294"/>
      </w:pPr>
      <w:rPr>
        <w:rFonts w:ascii="Arial" w:hAnsi="Arial" w:hint="default"/>
        <w:b w:val="0"/>
        <w:i w:val="0"/>
        <w:sz w:val="24"/>
        <w:szCs w:val="24"/>
      </w:rPr>
    </w:lvl>
    <w:lvl w:ilvl="1" w:tplc="B6241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27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487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AE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00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E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49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46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A040E"/>
    <w:multiLevelType w:val="multilevel"/>
    <w:tmpl w:val="FF86459E"/>
    <w:lvl w:ilvl="0">
      <w:start w:val="1"/>
      <w:numFmt w:val="bullet"/>
      <w:pStyle w:val="Odrky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71122A"/>
    <w:multiLevelType w:val="multilevel"/>
    <w:tmpl w:val="2664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A502B1"/>
    <w:multiLevelType w:val="multilevel"/>
    <w:tmpl w:val="5D84E7B2"/>
    <w:styleLink w:val="odrky0"/>
    <w:lvl w:ilvl="0">
      <w:start w:val="1"/>
      <w:numFmt w:val="bullet"/>
      <w:lvlText w:val="−"/>
      <w:lvlJc w:val="left"/>
      <w:pPr>
        <w:tabs>
          <w:tab w:val="num" w:pos="851"/>
        </w:tabs>
        <w:ind w:left="851" w:hanging="273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946F1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6936BBC"/>
    <w:multiLevelType w:val="multilevel"/>
    <w:tmpl w:val="815E5B26"/>
    <w:lvl w:ilvl="0">
      <w:start w:val="1"/>
      <w:numFmt w:val="bullet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E2720"/>
    <w:multiLevelType w:val="hybridMultilevel"/>
    <w:tmpl w:val="A29A6F1C"/>
    <w:lvl w:ilvl="0" w:tplc="A176CC58">
      <w:start w:val="1"/>
      <w:numFmt w:val="decimal"/>
      <w:pStyle w:val="Odstavecslov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24E5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8C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AA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A8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AE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CE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4F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45DEB"/>
    <w:multiLevelType w:val="multilevel"/>
    <w:tmpl w:val="C652D60A"/>
    <w:lvl w:ilvl="0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C4F9C"/>
    <w:multiLevelType w:val="multilevel"/>
    <w:tmpl w:val="815E5B26"/>
    <w:lvl w:ilvl="0">
      <w:start w:val="1"/>
      <w:numFmt w:val="bullet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74BD3D5B"/>
    <w:multiLevelType w:val="multilevel"/>
    <w:tmpl w:val="012C3838"/>
    <w:styleLink w:val="WW8Num27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8424273"/>
    <w:multiLevelType w:val="multilevel"/>
    <w:tmpl w:val="0114A994"/>
    <w:styleLink w:val="Outline"/>
    <w:lvl w:ilvl="0">
      <w:start w:val="1"/>
      <w:numFmt w:val="decimal"/>
      <w:lvlText w:val="%1."/>
      <w:lvlJc w:val="right"/>
      <w:pPr>
        <w:ind w:left="720" w:hanging="18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5" w15:restartNumberingAfterBreak="0">
    <w:nsid w:val="78925AC3"/>
    <w:multiLevelType w:val="multilevel"/>
    <w:tmpl w:val="815E5B26"/>
    <w:styleLink w:val="Odrky-ped1"/>
    <w:lvl w:ilvl="0">
      <w:start w:val="1"/>
      <w:numFmt w:val="bullet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83D64"/>
    <w:multiLevelType w:val="multilevel"/>
    <w:tmpl w:val="8D72C5C2"/>
    <w:styleLink w:val="023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29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AF7293E"/>
    <w:multiLevelType w:val="multilevel"/>
    <w:tmpl w:val="28ACC332"/>
    <w:lvl w:ilvl="0">
      <w:start w:val="1"/>
      <w:numFmt w:val="upperRoman"/>
      <w:pStyle w:val="Oekvstup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97"/>
        </w:tabs>
        <w:ind w:left="9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1"/>
        </w:tabs>
        <w:ind w:left="15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5"/>
        </w:tabs>
        <w:ind w:left="20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9"/>
        </w:tabs>
        <w:ind w:left="25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7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3"/>
        </w:tabs>
        <w:ind w:left="4093" w:hanging="1440"/>
      </w:pPr>
      <w:rPr>
        <w:rFonts w:hint="default"/>
      </w:rPr>
    </w:lvl>
  </w:abstractNum>
  <w:abstractNum w:abstractNumId="38" w15:restartNumberingAfterBreak="0">
    <w:nsid w:val="7BBA6422"/>
    <w:multiLevelType w:val="hybridMultilevel"/>
    <w:tmpl w:val="781AE828"/>
    <w:lvl w:ilvl="0" w:tplc="24564586">
      <w:start w:val="1"/>
      <w:numFmt w:val="decimal"/>
      <w:lvlText w:val="%1."/>
      <w:lvlJc w:val="left"/>
      <w:pPr>
        <w:tabs>
          <w:tab w:val="num" w:pos="578"/>
        </w:tabs>
        <w:ind w:left="578" w:hanging="294"/>
      </w:pPr>
      <w:rPr>
        <w:rFonts w:ascii="Arial" w:hAnsi="Arial" w:hint="default"/>
        <w:b w:val="0"/>
        <w:i w:val="0"/>
        <w:sz w:val="24"/>
        <w:szCs w:val="24"/>
      </w:rPr>
    </w:lvl>
    <w:lvl w:ilvl="1" w:tplc="74AC4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1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E8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23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41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828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4D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EF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B62826"/>
    <w:multiLevelType w:val="multilevel"/>
    <w:tmpl w:val="815E5B26"/>
    <w:lvl w:ilvl="0">
      <w:start w:val="1"/>
      <w:numFmt w:val="bullet"/>
      <w:lvlText w:val="−"/>
      <w:lvlJc w:val="left"/>
      <w:pPr>
        <w:tabs>
          <w:tab w:val="num" w:pos="578"/>
        </w:tabs>
        <w:ind w:left="578" w:hanging="29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5"/>
  </w:num>
  <w:num w:numId="4">
    <w:abstractNumId w:val="37"/>
  </w:num>
  <w:num w:numId="5">
    <w:abstractNumId w:val="8"/>
  </w:num>
  <w:num w:numId="6">
    <w:abstractNumId w:val="5"/>
  </w:num>
  <w:num w:numId="7">
    <w:abstractNumId w:val="28"/>
  </w:num>
  <w:num w:numId="8">
    <w:abstractNumId w:val="17"/>
  </w:num>
  <w:num w:numId="9">
    <w:abstractNumId w:val="13"/>
  </w:num>
  <w:num w:numId="10">
    <w:abstractNumId w:val="39"/>
  </w:num>
  <w:num w:numId="11">
    <w:abstractNumId w:val="31"/>
  </w:num>
  <w:num w:numId="12">
    <w:abstractNumId w:val="14"/>
  </w:num>
  <w:num w:numId="13">
    <w:abstractNumId w:val="38"/>
  </w:num>
  <w:num w:numId="14">
    <w:abstractNumId w:val="19"/>
  </w:num>
  <w:num w:numId="15">
    <w:abstractNumId w:val="23"/>
  </w:num>
  <w:num w:numId="16">
    <w:abstractNumId w:val="6"/>
  </w:num>
  <w:num w:numId="17">
    <w:abstractNumId w:val="12"/>
  </w:num>
  <w:num w:numId="18">
    <w:abstractNumId w:val="32"/>
  </w:num>
  <w:num w:numId="19">
    <w:abstractNumId w:val="30"/>
  </w:num>
  <w:num w:numId="20">
    <w:abstractNumId w:val="29"/>
  </w:num>
  <w:num w:numId="21">
    <w:abstractNumId w:val="22"/>
  </w:num>
  <w:num w:numId="22">
    <w:abstractNumId w:val="0"/>
  </w:num>
  <w:num w:numId="23">
    <w:abstractNumId w:val="27"/>
  </w:num>
  <w:num w:numId="24">
    <w:abstractNumId w:val="21"/>
  </w:num>
  <w:num w:numId="25">
    <w:abstractNumId w:val="15"/>
  </w:num>
  <w:num w:numId="26">
    <w:abstractNumId w:val="7"/>
  </w:num>
  <w:num w:numId="27">
    <w:abstractNumId w:val="10"/>
  </w:num>
  <w:num w:numId="28">
    <w:abstractNumId w:val="9"/>
  </w:num>
  <w:num w:numId="29">
    <w:abstractNumId w:val="16"/>
  </w:num>
  <w:num w:numId="30">
    <w:abstractNumId w:val="4"/>
  </w:num>
  <w:num w:numId="31">
    <w:abstractNumId w:val="33"/>
  </w:num>
  <w:num w:numId="32">
    <w:abstractNumId w:val="11"/>
  </w:num>
  <w:num w:numId="33">
    <w:abstractNumId w:val="20"/>
  </w:num>
  <w:num w:numId="34">
    <w:abstractNumId w:val="18"/>
  </w:num>
  <w:num w:numId="35">
    <w:abstractNumId w:val="34"/>
  </w:num>
  <w:num w:numId="36">
    <w:abstractNumId w:val="24"/>
  </w:num>
  <w:num w:numId="37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3F"/>
    <w:rsid w:val="000C6F1F"/>
    <w:rsid w:val="001237E9"/>
    <w:rsid w:val="002F3A14"/>
    <w:rsid w:val="005D003D"/>
    <w:rsid w:val="007740D3"/>
    <w:rsid w:val="0083683E"/>
    <w:rsid w:val="009C40B0"/>
    <w:rsid w:val="009D56F2"/>
    <w:rsid w:val="00A677FC"/>
    <w:rsid w:val="00AA33D5"/>
    <w:rsid w:val="00C91D3F"/>
    <w:rsid w:val="00DE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192D6"/>
  <w15:docId w15:val="{ABE77DA9-D5AD-41A2-B465-DA601882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D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1D3F"/>
    <w:pPr>
      <w:keepNext/>
      <w:numPr>
        <w:numId w:val="29"/>
      </w:numPr>
      <w:shd w:val="clear" w:color="auto" w:fill="FFFFFF"/>
      <w:spacing w:before="360" w:after="360"/>
      <w:ind w:left="340" w:hanging="340"/>
      <w:outlineLvl w:val="0"/>
    </w:pPr>
    <w:rPr>
      <w:b/>
      <w:spacing w:val="2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C91D3F"/>
    <w:pPr>
      <w:keepNext/>
      <w:numPr>
        <w:ilvl w:val="1"/>
        <w:numId w:val="29"/>
      </w:numPr>
      <w:shd w:val="clear" w:color="auto" w:fill="FFFFFF"/>
      <w:tabs>
        <w:tab w:val="clear" w:pos="1702"/>
        <w:tab w:val="num" w:pos="2837"/>
      </w:tabs>
      <w:spacing w:before="240" w:after="60"/>
      <w:ind w:left="2562"/>
      <w:outlineLvl w:val="1"/>
    </w:pPr>
    <w:rPr>
      <w:rFonts w:cs="Arial"/>
      <w:b/>
      <w:bCs/>
      <w:iCs/>
      <w:sz w:val="32"/>
    </w:rPr>
  </w:style>
  <w:style w:type="paragraph" w:styleId="Nadpis3">
    <w:name w:val="heading 3"/>
    <w:aliases w:val=" Char,heading 5"/>
    <w:basedOn w:val="Normln"/>
    <w:next w:val="Normln"/>
    <w:link w:val="Nadpis3Char"/>
    <w:qFormat/>
    <w:rsid w:val="00C91D3F"/>
    <w:pPr>
      <w:keepNext/>
      <w:numPr>
        <w:ilvl w:val="2"/>
        <w:numId w:val="29"/>
      </w:numPr>
      <w:tabs>
        <w:tab w:val="left" w:pos="851"/>
      </w:tabs>
      <w:spacing w:before="240" w:after="60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qFormat/>
    <w:rsid w:val="00C91D3F"/>
    <w:pPr>
      <w:keepNext/>
      <w:keepLines/>
      <w:numPr>
        <w:ilvl w:val="3"/>
        <w:numId w:val="29"/>
      </w:numPr>
      <w:tabs>
        <w:tab w:val="num" w:pos="851"/>
        <w:tab w:val="left" w:pos="1021"/>
      </w:tabs>
      <w:spacing w:before="240" w:after="60"/>
      <w:ind w:left="864"/>
      <w:outlineLvl w:val="3"/>
    </w:pPr>
    <w:rPr>
      <w:b/>
      <w:bCs/>
    </w:rPr>
  </w:style>
  <w:style w:type="paragraph" w:styleId="Nadpis5">
    <w:name w:val="heading 5"/>
    <w:aliases w:val="Char"/>
    <w:basedOn w:val="Normln"/>
    <w:next w:val="Normln"/>
    <w:link w:val="Nadpis5Char"/>
    <w:autoRedefine/>
    <w:qFormat/>
    <w:rsid w:val="00C91D3F"/>
    <w:pPr>
      <w:numPr>
        <w:ilvl w:val="4"/>
        <w:numId w:val="29"/>
      </w:numPr>
      <w:spacing w:before="24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C91D3F"/>
    <w:pPr>
      <w:numPr>
        <w:ilvl w:val="5"/>
        <w:numId w:val="2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91D3F"/>
    <w:pPr>
      <w:numPr>
        <w:ilvl w:val="6"/>
        <w:numId w:val="29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91D3F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91D3F"/>
    <w:pPr>
      <w:numPr>
        <w:ilvl w:val="8"/>
        <w:numId w:val="2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1D3F"/>
    <w:rPr>
      <w:rFonts w:ascii="Arial" w:eastAsia="Times New Roman" w:hAnsi="Arial" w:cs="Times New Roman"/>
      <w:b/>
      <w:spacing w:val="2"/>
      <w:sz w:val="36"/>
      <w:szCs w:val="36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C91D3F"/>
    <w:rPr>
      <w:rFonts w:ascii="Arial" w:eastAsia="Times New Roman" w:hAnsi="Arial" w:cs="Arial"/>
      <w:b/>
      <w:bCs/>
      <w:iCs/>
      <w:sz w:val="32"/>
      <w:szCs w:val="24"/>
      <w:shd w:val="clear" w:color="auto" w:fill="FFFFFF"/>
      <w:lang w:eastAsia="cs-CZ"/>
    </w:rPr>
  </w:style>
  <w:style w:type="character" w:customStyle="1" w:styleId="Nadpis3Char">
    <w:name w:val="Nadpis 3 Char"/>
    <w:aliases w:val=" Char Char,heading 5 Char"/>
    <w:basedOn w:val="Standardnpsmoodstavce"/>
    <w:link w:val="Nadpis3"/>
    <w:rsid w:val="00C91D3F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rsid w:val="00C91D3F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Char Char"/>
    <w:basedOn w:val="Standardnpsmoodstavce"/>
    <w:link w:val="Nadpis5"/>
    <w:rsid w:val="00C91D3F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C91D3F"/>
    <w:rPr>
      <w:rFonts w:ascii="Arial" w:eastAsia="Times New Roman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91D3F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91D3F"/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91D3F"/>
    <w:rPr>
      <w:rFonts w:ascii="Arial" w:eastAsia="Times New Roman" w:hAnsi="Arial" w:cs="Arial"/>
      <w:lang w:eastAsia="cs-CZ"/>
    </w:rPr>
  </w:style>
  <w:style w:type="numbering" w:customStyle="1" w:styleId="slovanodstavce">
    <w:name w:val="Číslované odstavce"/>
    <w:basedOn w:val="Bezseznamu"/>
    <w:rsid w:val="00C91D3F"/>
  </w:style>
  <w:style w:type="paragraph" w:customStyle="1" w:styleId="OdstavecChar">
    <w:name w:val="Odstavec Char"/>
    <w:basedOn w:val="Normln"/>
    <w:link w:val="OdstavecCharChar"/>
    <w:rsid w:val="00C91D3F"/>
    <w:pPr>
      <w:spacing w:before="120" w:after="120"/>
      <w:jc w:val="both"/>
    </w:pPr>
  </w:style>
  <w:style w:type="character" w:customStyle="1" w:styleId="OdstavecCharChar">
    <w:name w:val="Odstavec Char Char"/>
    <w:link w:val="OdstavecChar"/>
    <w:rsid w:val="00C91D3F"/>
    <w:rPr>
      <w:rFonts w:ascii="Arial" w:eastAsia="Times New Roman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C91D3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OdstavecodkrajeCharChar">
    <w:name w:val="Odstavec od kraje Char Char"/>
    <w:basedOn w:val="Normln"/>
    <w:link w:val="OdstavecodkrajeCharCharChar"/>
    <w:uiPriority w:val="99"/>
    <w:rsid w:val="00C91D3F"/>
    <w:pPr>
      <w:spacing w:before="120" w:after="120"/>
      <w:jc w:val="both"/>
    </w:pPr>
  </w:style>
  <w:style w:type="character" w:customStyle="1" w:styleId="OdstavecodkrajeCharCharChar">
    <w:name w:val="Odstavec od kraje Char Char Char"/>
    <w:link w:val="OdstavecodkrajeCharChar"/>
    <w:uiPriority w:val="99"/>
    <w:rsid w:val="00C91D3F"/>
    <w:rPr>
      <w:rFonts w:ascii="Arial" w:eastAsia="Times New Roman" w:hAnsi="Arial" w:cs="Times New Roman"/>
      <w:sz w:val="24"/>
      <w:szCs w:val="24"/>
      <w:lang w:eastAsia="cs-CZ"/>
    </w:rPr>
  </w:style>
  <w:style w:type="numbering" w:customStyle="1" w:styleId="odrky0">
    <w:name w:val="odrážky"/>
    <w:basedOn w:val="Bezseznamu"/>
    <w:rsid w:val="00C91D3F"/>
    <w:pPr>
      <w:numPr>
        <w:numId w:val="2"/>
      </w:numPr>
    </w:pPr>
  </w:style>
  <w:style w:type="numbering" w:customStyle="1" w:styleId="Odrky-ped1">
    <w:name w:val="Odrážky-před 1"/>
    <w:aliases w:val="02"/>
    <w:basedOn w:val="Bezseznamu"/>
    <w:rsid w:val="00C91D3F"/>
    <w:pPr>
      <w:numPr>
        <w:numId w:val="3"/>
      </w:numPr>
    </w:pPr>
  </w:style>
  <w:style w:type="paragraph" w:customStyle="1" w:styleId="Oekvstupy">
    <w:name w:val="Oček. výstupy"/>
    <w:basedOn w:val="Normln"/>
    <w:link w:val="OekvstupyChar"/>
    <w:rsid w:val="00C91D3F"/>
    <w:pPr>
      <w:numPr>
        <w:numId w:val="4"/>
      </w:numPr>
      <w:autoSpaceDE w:val="0"/>
      <w:autoSpaceDN w:val="0"/>
      <w:adjustRightInd w:val="0"/>
    </w:pPr>
    <w:rPr>
      <w:bCs/>
      <w:iCs/>
    </w:rPr>
  </w:style>
  <w:style w:type="paragraph" w:styleId="Zpat">
    <w:name w:val="footer"/>
    <w:basedOn w:val="Normln"/>
    <w:link w:val="ZpatChar"/>
    <w:rsid w:val="00C91D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1D3F"/>
    <w:rPr>
      <w:rFonts w:ascii="Arial" w:eastAsia="Times New Roman" w:hAnsi="Arial" w:cs="Times New Roman"/>
      <w:sz w:val="24"/>
      <w:szCs w:val="24"/>
    </w:rPr>
  </w:style>
  <w:style w:type="character" w:styleId="slostrnky">
    <w:name w:val="page number"/>
    <w:basedOn w:val="Standardnpsmoodstavce"/>
    <w:rsid w:val="00C91D3F"/>
  </w:style>
  <w:style w:type="paragraph" w:styleId="Zhlav">
    <w:name w:val="header"/>
    <w:basedOn w:val="Normln"/>
    <w:link w:val="ZhlavChar"/>
    <w:rsid w:val="00C91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1D3F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1D3F"/>
    <w:rPr>
      <w:color w:val="0000FF"/>
      <w:u w:val="single"/>
    </w:rPr>
  </w:style>
  <w:style w:type="character" w:styleId="Odkaznakoment">
    <w:name w:val="annotation reference"/>
    <w:semiHidden/>
    <w:rsid w:val="00C91D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91D3F"/>
  </w:style>
  <w:style w:type="character" w:customStyle="1" w:styleId="TextkomenteChar">
    <w:name w:val="Text komentáře Char"/>
    <w:basedOn w:val="Standardnpsmoodstavce"/>
    <w:link w:val="Textkomente"/>
    <w:semiHidden/>
    <w:rsid w:val="00C91D3F"/>
    <w:rPr>
      <w:rFonts w:ascii="Arial" w:eastAsia="Times New Roman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semiHidden/>
    <w:rsid w:val="00C91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91D3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link w:val="textChar"/>
    <w:rsid w:val="00C91D3F"/>
    <w:pPr>
      <w:spacing w:before="120" w:after="120"/>
      <w:jc w:val="both"/>
    </w:pPr>
    <w:rPr>
      <w:szCs w:val="28"/>
    </w:rPr>
  </w:style>
  <w:style w:type="numbering" w:customStyle="1" w:styleId="Aktulnseznam1">
    <w:name w:val="Aktuální seznam1"/>
    <w:rsid w:val="00C91D3F"/>
    <w:pPr>
      <w:numPr>
        <w:numId w:val="5"/>
      </w:numPr>
    </w:pPr>
  </w:style>
  <w:style w:type="paragraph" w:styleId="Zkladntext">
    <w:name w:val="Body Text"/>
    <w:basedOn w:val="Normln"/>
    <w:link w:val="ZkladntextChar"/>
    <w:rsid w:val="00C91D3F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C91D3F"/>
    <w:rPr>
      <w:rFonts w:ascii="Times New Roman" w:eastAsia="Times New Roman" w:hAnsi="Times New Roman" w:cs="Times New Roman"/>
      <w:sz w:val="24"/>
      <w:szCs w:val="24"/>
    </w:rPr>
  </w:style>
  <w:style w:type="character" w:customStyle="1" w:styleId="OekvstupyCharChar">
    <w:name w:val="Oček. výstupy Char Char"/>
    <w:rsid w:val="00C91D3F"/>
    <w:rPr>
      <w:rFonts w:ascii="Arial" w:hAnsi="Arial" w:cs="Arial"/>
      <w:bCs/>
      <w:iCs/>
      <w:noProof w:val="0"/>
      <w:sz w:val="24"/>
      <w:szCs w:val="24"/>
      <w:lang w:val="cs-CZ" w:eastAsia="cs-CZ" w:bidi="ar-SA"/>
    </w:rPr>
  </w:style>
  <w:style w:type="paragraph" w:styleId="Rozloendokumentu">
    <w:name w:val="Document Map"/>
    <w:basedOn w:val="Normln"/>
    <w:link w:val="RozloendokumentuChar"/>
    <w:semiHidden/>
    <w:rsid w:val="00C91D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91D3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rsid w:val="00C91D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C91D3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91D3F"/>
    <w:pPr>
      <w:ind w:hanging="1800"/>
    </w:pPr>
    <w:rPr>
      <w:rFonts w:ascii="Times New Roman" w:hAnsi="Times New Roman"/>
      <w:i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C91D3F"/>
    <w:rPr>
      <w:rFonts w:ascii="Times New Roman" w:eastAsia="Times New Roman" w:hAnsi="Times New Roman" w:cs="Times New Roman"/>
      <w:i/>
      <w:sz w:val="28"/>
      <w:szCs w:val="24"/>
    </w:rPr>
  </w:style>
  <w:style w:type="paragraph" w:styleId="Zkladntextodsazen2">
    <w:name w:val="Body Text Indent 2"/>
    <w:basedOn w:val="Normln"/>
    <w:link w:val="Zkladntextodsazen2Char"/>
    <w:rsid w:val="00C91D3F"/>
    <w:pPr>
      <w:ind w:hanging="10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C91D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91D3F"/>
    <w:pPr>
      <w:ind w:left="-20" w:firstLine="20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rsid w:val="00C91D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rsid w:val="00C91D3F"/>
    <w:pPr>
      <w:autoSpaceDE w:val="0"/>
      <w:autoSpaceDN w:val="0"/>
    </w:pPr>
    <w:rPr>
      <w:rFonts w:ascii="Times New Roman" w:hAnsi="Times New Roman"/>
      <w:sz w:val="22"/>
      <w:szCs w:val="22"/>
    </w:rPr>
  </w:style>
  <w:style w:type="character" w:customStyle="1" w:styleId="OdstavecChar1">
    <w:name w:val="Odstavec Char1"/>
    <w:rsid w:val="00C91D3F"/>
    <w:rPr>
      <w:rFonts w:ascii="Arial" w:hAnsi="Arial"/>
      <w:sz w:val="24"/>
      <w:szCs w:val="24"/>
      <w:lang w:val="cs-CZ" w:eastAsia="cs-CZ" w:bidi="ar-SA"/>
    </w:rPr>
  </w:style>
  <w:style w:type="paragraph" w:customStyle="1" w:styleId="Urove2">
    <w:name w:val="Uroveň 2"/>
    <w:basedOn w:val="Normln"/>
    <w:rsid w:val="00C91D3F"/>
    <w:pPr>
      <w:spacing w:before="120" w:after="120" w:line="360" w:lineRule="auto"/>
    </w:pPr>
    <w:rPr>
      <w:b/>
      <w:szCs w:val="20"/>
    </w:rPr>
  </w:style>
  <w:style w:type="paragraph" w:styleId="Podnadpis">
    <w:name w:val="Subtitle"/>
    <w:basedOn w:val="Normln"/>
    <w:link w:val="PodnadpisChar"/>
    <w:qFormat/>
    <w:rsid w:val="00C91D3F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C91D3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TmaRVPZV">
    <w:name w:val="Téma_RVPZV"/>
    <w:basedOn w:val="Normln"/>
    <w:rsid w:val="00C91D3F"/>
    <w:pPr>
      <w:spacing w:before="120"/>
    </w:pPr>
    <w:rPr>
      <w:rFonts w:ascii="Times New Roman" w:hAnsi="Times New Roman"/>
      <w:b/>
      <w:i/>
      <w:caps/>
      <w:sz w:val="22"/>
      <w:szCs w:val="20"/>
    </w:rPr>
  </w:style>
  <w:style w:type="paragraph" w:customStyle="1" w:styleId="Styl11bTunKurzvaVpravo02cmPed1b">
    <w:name w:val="Styl 11 b. Tučné Kurzíva Vpravo:  02 cm Před:  1 b."/>
    <w:basedOn w:val="Normln"/>
    <w:rsid w:val="00C91D3F"/>
    <w:pPr>
      <w:numPr>
        <w:numId w:val="17"/>
      </w:numPr>
      <w:spacing w:before="20"/>
      <w:ind w:right="113"/>
    </w:pPr>
    <w:rPr>
      <w:rFonts w:ascii="Times New Roman" w:hAnsi="Times New Roman"/>
      <w:b/>
      <w:i/>
      <w:sz w:val="22"/>
      <w:szCs w:val="20"/>
    </w:rPr>
  </w:style>
  <w:style w:type="paragraph" w:customStyle="1" w:styleId="StylTextodkrajeRVPZVCharnenKurzva">
    <w:name w:val="Styl Text_od kraje_RVPZV Char + není Kurzíva"/>
    <w:basedOn w:val="Normln"/>
    <w:rsid w:val="00C91D3F"/>
    <w:pPr>
      <w:spacing w:before="60"/>
      <w:jc w:val="both"/>
    </w:pPr>
    <w:rPr>
      <w:rFonts w:ascii="Times New Roman" w:hAnsi="Times New Roman"/>
      <w:sz w:val="22"/>
      <w:szCs w:val="20"/>
    </w:rPr>
  </w:style>
  <w:style w:type="paragraph" w:customStyle="1" w:styleId="Uivo">
    <w:name w:val="Učivo"/>
    <w:basedOn w:val="Normln"/>
    <w:rsid w:val="00C91D3F"/>
    <w:pPr>
      <w:numPr>
        <w:numId w:val="18"/>
      </w:numPr>
      <w:tabs>
        <w:tab w:val="left" w:pos="567"/>
      </w:tabs>
      <w:spacing w:before="20"/>
      <w:ind w:left="567" w:right="113" w:hanging="397"/>
    </w:pPr>
    <w:rPr>
      <w:rFonts w:ascii="Times New Roman" w:hAnsi="Times New Roman"/>
      <w:sz w:val="22"/>
      <w:szCs w:val="20"/>
    </w:rPr>
  </w:style>
  <w:style w:type="paragraph" w:styleId="Textpoznpodarou">
    <w:name w:val="footnote text"/>
    <w:basedOn w:val="Normln"/>
    <w:link w:val="TextpoznpodarouChar"/>
    <w:semiHidden/>
    <w:rsid w:val="00C91D3F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91D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91D3F"/>
    <w:rPr>
      <w:vertAlign w:val="superscript"/>
    </w:rPr>
  </w:style>
  <w:style w:type="paragraph" w:styleId="Zkladntext3">
    <w:name w:val="Body Text 3"/>
    <w:basedOn w:val="Normln"/>
    <w:link w:val="Zkladntext3Char"/>
    <w:rsid w:val="00C91D3F"/>
    <w:pPr>
      <w:tabs>
        <w:tab w:val="left" w:pos="993"/>
      </w:tabs>
      <w:ind w:right="-567"/>
    </w:pPr>
    <w:rPr>
      <w:rFonts w:ascii="Times New Roman" w:hAnsi="Times New Roman"/>
      <w:i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91D3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VetvtextuRVPZV">
    <w:name w:val="Výčet v textu_RVPZV"/>
    <w:basedOn w:val="Normln"/>
    <w:rsid w:val="00C91D3F"/>
    <w:pPr>
      <w:numPr>
        <w:numId w:val="19"/>
      </w:numPr>
      <w:tabs>
        <w:tab w:val="clear" w:pos="360"/>
        <w:tab w:val="left" w:pos="567"/>
      </w:tabs>
      <w:spacing w:before="60"/>
      <w:ind w:left="567" w:hanging="397"/>
      <w:jc w:val="both"/>
    </w:pPr>
    <w:rPr>
      <w:rFonts w:ascii="Times New Roman" w:hAnsi="Times New Roman"/>
      <w:sz w:val="22"/>
    </w:rPr>
  </w:style>
  <w:style w:type="paragraph" w:customStyle="1" w:styleId="Nadpistabulky">
    <w:name w:val="Nadpis tabulky"/>
    <w:basedOn w:val="Normln"/>
    <w:rsid w:val="00C91D3F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/>
      <w:b/>
      <w:bCs/>
      <w:i/>
      <w:iCs/>
    </w:rPr>
  </w:style>
  <w:style w:type="paragraph" w:customStyle="1" w:styleId="Default">
    <w:name w:val="Default"/>
    <w:basedOn w:val="Normln"/>
    <w:rsid w:val="00C91D3F"/>
    <w:pPr>
      <w:widowControl w:val="0"/>
      <w:suppressAutoHyphens/>
      <w:autoSpaceDE w:val="0"/>
    </w:pPr>
    <w:rPr>
      <w:rFonts w:ascii="Times New Roman" w:hAnsi="Times New Roman"/>
      <w:color w:val="000000"/>
    </w:rPr>
  </w:style>
  <w:style w:type="character" w:customStyle="1" w:styleId="OekvstupyChar">
    <w:name w:val="Oček. výstupy Char"/>
    <w:link w:val="Oekvstupy"/>
    <w:rsid w:val="00C91D3F"/>
    <w:rPr>
      <w:rFonts w:ascii="Arial" w:eastAsia="Times New Roman" w:hAnsi="Arial" w:cs="Times New Roman"/>
      <w:bCs/>
      <w:iCs/>
      <w:sz w:val="24"/>
      <w:szCs w:val="24"/>
    </w:rPr>
  </w:style>
  <w:style w:type="paragraph" w:styleId="Obsah2">
    <w:name w:val="toc 2"/>
    <w:basedOn w:val="Normln"/>
    <w:next w:val="Normln"/>
    <w:uiPriority w:val="39"/>
    <w:rsid w:val="00C91D3F"/>
    <w:pPr>
      <w:tabs>
        <w:tab w:val="right" w:leader="dot" w:pos="8777"/>
      </w:tabs>
      <w:spacing w:before="120" w:after="120"/>
      <w:ind w:left="850" w:hanging="680"/>
    </w:pPr>
    <w:rPr>
      <w:b/>
      <w:caps/>
      <w:sz w:val="22"/>
      <w:szCs w:val="22"/>
    </w:rPr>
  </w:style>
  <w:style w:type="paragraph" w:styleId="Obsah1">
    <w:name w:val="toc 1"/>
    <w:basedOn w:val="Normln"/>
    <w:next w:val="Normln"/>
    <w:uiPriority w:val="39"/>
    <w:rsid w:val="00C91D3F"/>
    <w:pPr>
      <w:shd w:val="clear" w:color="auto" w:fill="FF0000"/>
      <w:tabs>
        <w:tab w:val="left" w:pos="480"/>
        <w:tab w:val="right" w:leader="dot" w:pos="8777"/>
      </w:tabs>
      <w:spacing w:before="120" w:after="120"/>
      <w:ind w:left="992" w:hanging="992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rsid w:val="00C91D3F"/>
    <w:pPr>
      <w:tabs>
        <w:tab w:val="left" w:pos="1440"/>
        <w:tab w:val="right" w:leader="dot" w:pos="8777"/>
      </w:tabs>
      <w:spacing w:before="40" w:after="40"/>
      <w:ind w:left="1020" w:hanging="680"/>
    </w:pPr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rsid w:val="00C91D3F"/>
    <w:pPr>
      <w:tabs>
        <w:tab w:val="left" w:pos="1680"/>
        <w:tab w:val="right" w:leader="dot" w:pos="8777"/>
      </w:tabs>
      <w:spacing w:before="40" w:after="40"/>
      <w:ind w:left="720"/>
    </w:pPr>
    <w:rPr>
      <w:noProof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C91D3F"/>
    <w:pPr>
      <w:spacing w:before="40" w:after="40"/>
      <w:ind w:left="958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C91D3F"/>
    <w:pPr>
      <w:ind w:left="12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uiPriority w:val="39"/>
    <w:rsid w:val="00C91D3F"/>
    <w:pPr>
      <w:ind w:left="144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uiPriority w:val="39"/>
    <w:rsid w:val="00C91D3F"/>
    <w:pPr>
      <w:ind w:left="168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uiPriority w:val="39"/>
    <w:rsid w:val="00C91D3F"/>
    <w:pPr>
      <w:ind w:left="1920"/>
    </w:pPr>
    <w:rPr>
      <w:rFonts w:ascii="Times New Roman" w:hAnsi="Times New Roman"/>
    </w:rPr>
  </w:style>
  <w:style w:type="character" w:customStyle="1" w:styleId="OdstavecodkrajeChar">
    <w:name w:val="Odstavec od kraje Char"/>
    <w:link w:val="Odstavecodkraje"/>
    <w:rsid w:val="00C91D3F"/>
    <w:rPr>
      <w:rFonts w:ascii="Arial" w:hAnsi="Arial"/>
      <w:sz w:val="24"/>
      <w:szCs w:val="24"/>
      <w:lang w:eastAsia="cs-CZ"/>
    </w:rPr>
  </w:style>
  <w:style w:type="paragraph" w:customStyle="1" w:styleId="Odstavecodkraje">
    <w:name w:val="Odstavec od kraje"/>
    <w:basedOn w:val="Normln"/>
    <w:link w:val="OdstavecodkrajeChar"/>
    <w:rsid w:val="00C91D3F"/>
    <w:pPr>
      <w:spacing w:before="120" w:after="120"/>
      <w:jc w:val="both"/>
    </w:pPr>
    <w:rPr>
      <w:rFonts w:eastAsiaTheme="minorHAnsi" w:cstheme="minorBidi"/>
    </w:rPr>
  </w:style>
  <w:style w:type="character" w:customStyle="1" w:styleId="OdstavecCharCharChar">
    <w:name w:val="Odstavec Char Char Char"/>
    <w:rsid w:val="00C91D3F"/>
    <w:rPr>
      <w:rFonts w:ascii="Arial" w:hAnsi="Arial"/>
      <w:sz w:val="24"/>
      <w:szCs w:val="24"/>
      <w:lang w:val="cs-CZ" w:eastAsia="cs-CZ" w:bidi="ar-SA"/>
    </w:rPr>
  </w:style>
  <w:style w:type="character" w:customStyle="1" w:styleId="OekvstupyCharChar1">
    <w:name w:val="Oček. výstupy Char Char1"/>
    <w:rsid w:val="00C91D3F"/>
    <w:rPr>
      <w:rFonts w:ascii="Arial" w:hAnsi="Arial" w:cs="Arial"/>
      <w:bCs/>
      <w:iCs/>
      <w:sz w:val="24"/>
      <w:szCs w:val="24"/>
      <w:lang w:val="cs-CZ" w:eastAsia="cs-CZ" w:bidi="ar-SA"/>
    </w:rPr>
  </w:style>
  <w:style w:type="paragraph" w:customStyle="1" w:styleId="Odstavec">
    <w:name w:val="Odstavec"/>
    <w:basedOn w:val="Normln"/>
    <w:link w:val="OdstavecChar2"/>
    <w:qFormat/>
    <w:rsid w:val="00C91D3F"/>
    <w:pPr>
      <w:spacing w:before="120" w:after="120"/>
      <w:jc w:val="both"/>
    </w:pPr>
  </w:style>
  <w:style w:type="character" w:customStyle="1" w:styleId="OdstavecodkrajeChar1">
    <w:name w:val="Odstavec od kraje Char1"/>
    <w:rsid w:val="00C91D3F"/>
    <w:rPr>
      <w:rFonts w:ascii="Arial" w:hAnsi="Arial"/>
      <w:sz w:val="24"/>
      <w:szCs w:val="24"/>
      <w:lang w:val="cs-CZ" w:eastAsia="cs-CZ" w:bidi="ar-SA"/>
    </w:rPr>
  </w:style>
  <w:style w:type="numbering" w:customStyle="1" w:styleId="Styl1">
    <w:name w:val="Styl1"/>
    <w:rsid w:val="00C91D3F"/>
    <w:pPr>
      <w:numPr>
        <w:numId w:val="23"/>
      </w:numPr>
    </w:pPr>
  </w:style>
  <w:style w:type="numbering" w:customStyle="1" w:styleId="Styl2">
    <w:name w:val="Styl2"/>
    <w:basedOn w:val="Bezseznamu"/>
    <w:rsid w:val="00C91D3F"/>
    <w:pPr>
      <w:numPr>
        <w:numId w:val="24"/>
      </w:numPr>
    </w:pPr>
  </w:style>
  <w:style w:type="paragraph" w:styleId="Normlnweb">
    <w:name w:val="Normal (Web)"/>
    <w:basedOn w:val="Normln"/>
    <w:uiPriority w:val="99"/>
    <w:rsid w:val="00C91D3F"/>
    <w:pPr>
      <w:spacing w:before="100" w:beforeAutospacing="1" w:after="119"/>
    </w:pPr>
    <w:rPr>
      <w:rFonts w:ascii="Times New Roman" w:hAnsi="Times New Roman"/>
    </w:rPr>
  </w:style>
  <w:style w:type="numbering" w:customStyle="1" w:styleId="Styl3">
    <w:name w:val="Styl3"/>
    <w:basedOn w:val="Bezseznamu"/>
    <w:rsid w:val="00C91D3F"/>
    <w:pPr>
      <w:numPr>
        <w:numId w:val="25"/>
      </w:numPr>
    </w:pPr>
  </w:style>
  <w:style w:type="paragraph" w:customStyle="1" w:styleId="Prosttext1">
    <w:name w:val="Prostý text1"/>
    <w:basedOn w:val="Normln"/>
    <w:rsid w:val="00C91D3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adpis30">
    <w:name w:val="nadpis 3"/>
    <w:aliases w:val="5"/>
    <w:rsid w:val="00C91D3F"/>
    <w:pPr>
      <w:keepNext/>
      <w:spacing w:before="120" w:after="120"/>
      <w:jc w:val="both"/>
    </w:pPr>
    <w:rPr>
      <w:b/>
    </w:rPr>
  </w:style>
  <w:style w:type="paragraph" w:customStyle="1" w:styleId="Normlnnadpis">
    <w:name w:val="Normální nadpis"/>
    <w:basedOn w:val="OdstavecChar"/>
    <w:rsid w:val="00C91D3F"/>
    <w:pPr>
      <w:keepNext/>
    </w:pPr>
    <w:rPr>
      <w:b/>
    </w:rPr>
  </w:style>
  <w:style w:type="paragraph" w:customStyle="1" w:styleId="Normlnodsazeno">
    <w:name w:val="Normální odsazeno"/>
    <w:basedOn w:val="OdstavecodkrajeCharChar"/>
    <w:rsid w:val="00C91D3F"/>
    <w:pPr>
      <w:keepNext/>
    </w:pPr>
  </w:style>
  <w:style w:type="paragraph" w:customStyle="1" w:styleId="Nadpis">
    <w:name w:val="Nadpis"/>
    <w:basedOn w:val="Normln"/>
    <w:link w:val="NadpisChar"/>
    <w:autoRedefine/>
    <w:qFormat/>
    <w:rsid w:val="00C91D3F"/>
    <w:pPr>
      <w:keepNext/>
      <w:keepLines/>
      <w:tabs>
        <w:tab w:val="left" w:pos="284"/>
      </w:tabs>
      <w:spacing w:before="120" w:after="120"/>
    </w:pPr>
    <w:rPr>
      <w:b/>
    </w:rPr>
  </w:style>
  <w:style w:type="paragraph" w:customStyle="1" w:styleId="Nadpisslovan">
    <w:name w:val="Nadpis číslovaný"/>
    <w:basedOn w:val="OdstavecodkrajeCharChar"/>
    <w:autoRedefine/>
    <w:qFormat/>
    <w:rsid w:val="00C91D3F"/>
    <w:rPr>
      <w:b/>
    </w:rPr>
  </w:style>
  <w:style w:type="paragraph" w:customStyle="1" w:styleId="Odstavecodsazen">
    <w:name w:val="Odstavec odsazený"/>
    <w:basedOn w:val="OdstavecodkrajeCharChar"/>
    <w:autoRedefine/>
    <w:qFormat/>
    <w:rsid w:val="00C91D3F"/>
    <w:pPr>
      <w:ind w:left="578"/>
    </w:pPr>
  </w:style>
  <w:style w:type="paragraph" w:customStyle="1" w:styleId="Odrky">
    <w:name w:val="Odrážky"/>
    <w:basedOn w:val="Normln"/>
    <w:autoRedefine/>
    <w:qFormat/>
    <w:rsid w:val="00C91D3F"/>
    <w:pPr>
      <w:numPr>
        <w:numId w:val="36"/>
      </w:numPr>
    </w:pPr>
  </w:style>
  <w:style w:type="paragraph" w:customStyle="1" w:styleId="Nadpisspsmeny">
    <w:name w:val="Nadpis s písmeny"/>
    <w:basedOn w:val="Normln"/>
    <w:autoRedefine/>
    <w:qFormat/>
    <w:rsid w:val="00C91D3F"/>
    <w:pPr>
      <w:numPr>
        <w:numId w:val="26"/>
      </w:numPr>
      <w:ind w:hanging="720"/>
    </w:pPr>
    <w:rPr>
      <w:b/>
    </w:rPr>
  </w:style>
  <w:style w:type="paragraph" w:customStyle="1" w:styleId="Odrkyslovan">
    <w:name w:val="Odrážky číslované"/>
    <w:basedOn w:val="text"/>
    <w:link w:val="OdrkyslovanChar"/>
    <w:autoRedefine/>
    <w:rsid w:val="00C91D3F"/>
    <w:pPr>
      <w:numPr>
        <w:numId w:val="28"/>
      </w:numPr>
    </w:pPr>
    <w:rPr>
      <w:color w:val="FF0000"/>
    </w:rPr>
  </w:style>
  <w:style w:type="character" w:customStyle="1" w:styleId="textChar">
    <w:name w:val="text Char"/>
    <w:link w:val="text"/>
    <w:rsid w:val="00C91D3F"/>
    <w:rPr>
      <w:rFonts w:ascii="Arial" w:eastAsia="Times New Roman" w:hAnsi="Arial" w:cs="Times New Roman"/>
      <w:sz w:val="24"/>
      <w:szCs w:val="28"/>
    </w:rPr>
  </w:style>
  <w:style w:type="character" w:customStyle="1" w:styleId="OdrkyslovanChar">
    <w:name w:val="Odrážky číslované Char"/>
    <w:link w:val="Odrkyslovan"/>
    <w:rsid w:val="00C91D3F"/>
    <w:rPr>
      <w:rFonts w:ascii="Arial" w:eastAsia="Times New Roman" w:hAnsi="Arial" w:cs="Times New Roman"/>
      <w:color w:val="FF0000"/>
      <w:sz w:val="24"/>
      <w:szCs w:val="28"/>
    </w:rPr>
  </w:style>
  <w:style w:type="character" w:customStyle="1" w:styleId="NadpisChar">
    <w:name w:val="Nadpis Char"/>
    <w:link w:val="Nadpis"/>
    <w:rsid w:val="00C91D3F"/>
    <w:rPr>
      <w:rFonts w:ascii="Arial" w:eastAsia="Times New Roman" w:hAnsi="Arial" w:cs="Times New Roman"/>
      <w:b/>
      <w:sz w:val="24"/>
      <w:szCs w:val="24"/>
    </w:rPr>
  </w:style>
  <w:style w:type="paragraph" w:customStyle="1" w:styleId="Nadpisslovanmsky">
    <w:name w:val="Nadpis číslovaný římsky"/>
    <w:basedOn w:val="Nadpis"/>
    <w:link w:val="NadpisslovanmskyChar"/>
    <w:autoRedefine/>
    <w:qFormat/>
    <w:rsid w:val="00C91D3F"/>
    <w:pPr>
      <w:numPr>
        <w:numId w:val="27"/>
      </w:numPr>
    </w:pPr>
  </w:style>
  <w:style w:type="paragraph" w:customStyle="1" w:styleId="Odstavecslovan">
    <w:name w:val="Odstavec číslovaný"/>
    <w:basedOn w:val="Normln"/>
    <w:link w:val="OdstavecslovanChar"/>
    <w:autoRedefine/>
    <w:rsid w:val="00C91D3F"/>
    <w:pPr>
      <w:numPr>
        <w:numId w:val="20"/>
      </w:numPr>
      <w:ind w:hanging="180"/>
    </w:pPr>
  </w:style>
  <w:style w:type="character" w:customStyle="1" w:styleId="NadpisslovanmskyChar">
    <w:name w:val="Nadpis číslovaný římsky Char"/>
    <w:link w:val="Nadpisslovanmsky"/>
    <w:rsid w:val="00C91D3F"/>
    <w:rPr>
      <w:rFonts w:ascii="Arial" w:eastAsia="Times New Roman" w:hAnsi="Arial" w:cs="Times New Roman"/>
      <w:b/>
      <w:sz w:val="24"/>
      <w:szCs w:val="24"/>
    </w:rPr>
  </w:style>
  <w:style w:type="paragraph" w:customStyle="1" w:styleId="Odstavecsodrkami">
    <w:name w:val="Odstavec s odrážkami"/>
    <w:basedOn w:val="Odstavec"/>
    <w:link w:val="OdstavecsodrkamiChar"/>
    <w:autoRedefine/>
    <w:qFormat/>
    <w:rsid w:val="00C91D3F"/>
    <w:pPr>
      <w:numPr>
        <w:numId w:val="6"/>
      </w:numPr>
      <w:tabs>
        <w:tab w:val="clear" w:pos="1429"/>
        <w:tab w:val="num" w:pos="1134"/>
      </w:tabs>
      <w:ind w:left="1134" w:hanging="425"/>
    </w:pPr>
  </w:style>
  <w:style w:type="character" w:customStyle="1" w:styleId="OdstavecslovanChar">
    <w:name w:val="Odstavec číslovaný Char"/>
    <w:link w:val="Odstavecslovan"/>
    <w:rsid w:val="00C91D3F"/>
    <w:rPr>
      <w:rFonts w:ascii="Arial" w:eastAsia="Times New Roman" w:hAnsi="Arial" w:cs="Times New Roman"/>
      <w:sz w:val="24"/>
      <w:szCs w:val="24"/>
    </w:rPr>
  </w:style>
  <w:style w:type="character" w:styleId="Sledovanodkaz">
    <w:name w:val="FollowedHyperlink"/>
    <w:rsid w:val="00C91D3F"/>
    <w:rPr>
      <w:color w:val="800080"/>
      <w:u w:val="single"/>
    </w:rPr>
  </w:style>
  <w:style w:type="character" w:customStyle="1" w:styleId="OdstavecChar2">
    <w:name w:val="Odstavec Char2"/>
    <w:link w:val="Odstavec"/>
    <w:rsid w:val="00C91D3F"/>
    <w:rPr>
      <w:rFonts w:ascii="Arial" w:eastAsia="Times New Roman" w:hAnsi="Arial" w:cs="Times New Roman"/>
      <w:sz w:val="24"/>
      <w:szCs w:val="24"/>
    </w:rPr>
  </w:style>
  <w:style w:type="character" w:customStyle="1" w:styleId="OdstavecsodrkamiChar">
    <w:name w:val="Odstavec s odrážkami Char"/>
    <w:link w:val="Odstavecsodrkami"/>
    <w:rsid w:val="00C91D3F"/>
    <w:rPr>
      <w:rFonts w:ascii="Arial" w:eastAsia="Times New Roman" w:hAnsi="Arial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C91D3F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Zdraznn1">
    <w:name w:val="Zdůraznění1"/>
    <w:qFormat/>
    <w:rsid w:val="00C91D3F"/>
    <w:rPr>
      <w:i/>
      <w:iCs/>
    </w:rPr>
  </w:style>
  <w:style w:type="paragraph" w:styleId="Seznam2">
    <w:name w:val="List 2"/>
    <w:basedOn w:val="Normln"/>
    <w:rsid w:val="00C91D3F"/>
    <w:pPr>
      <w:ind w:left="566" w:hanging="283"/>
    </w:pPr>
    <w:rPr>
      <w:rFonts w:ascii="Times New Roman" w:hAnsi="Times New Roman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rsid w:val="00C91D3F"/>
    <w:pPr>
      <w:spacing w:after="120"/>
      <w:ind w:left="283" w:firstLine="210"/>
    </w:pPr>
    <w:rPr>
      <w:i w:val="0"/>
      <w:sz w:val="20"/>
      <w:szCs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C91D3F"/>
    <w:rPr>
      <w:rFonts w:ascii="Times New Roman" w:eastAsia="Times New Roman" w:hAnsi="Times New Roman" w:cs="Times New Roman"/>
      <w:i w:val="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C91D3F"/>
    <w:pPr>
      <w:ind w:left="720"/>
      <w:contextualSpacing/>
    </w:pPr>
  </w:style>
  <w:style w:type="character" w:customStyle="1" w:styleId="apple-converted-space">
    <w:name w:val="apple-converted-space"/>
    <w:rsid w:val="00C91D3F"/>
  </w:style>
  <w:style w:type="character" w:customStyle="1" w:styleId="CharChar4">
    <w:name w:val="Char Char4"/>
    <w:rsid w:val="00C91D3F"/>
    <w:rPr>
      <w:rFonts w:ascii="Arial" w:hAnsi="Arial" w:cs="Arial"/>
      <w:b/>
      <w:bCs/>
      <w:sz w:val="28"/>
      <w:szCs w:val="26"/>
      <w:lang w:val="cs-CZ" w:eastAsia="cs-CZ" w:bidi="ar-SA"/>
    </w:rPr>
  </w:style>
  <w:style w:type="paragraph" w:customStyle="1" w:styleId="Standard">
    <w:name w:val="Standard"/>
    <w:rsid w:val="00C91D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numbering" w:customStyle="1" w:styleId="WW8Num277">
    <w:name w:val="WW8Num277"/>
    <w:basedOn w:val="Bezseznamu"/>
    <w:rsid w:val="00C91D3F"/>
    <w:pPr>
      <w:numPr>
        <w:numId w:val="31"/>
      </w:numPr>
    </w:pPr>
  </w:style>
  <w:style w:type="paragraph" w:styleId="Seznam">
    <w:name w:val="List"/>
    <w:basedOn w:val="Normln"/>
    <w:rsid w:val="00C91D3F"/>
    <w:pPr>
      <w:ind w:left="283" w:hanging="283"/>
      <w:contextualSpacing/>
    </w:pPr>
  </w:style>
  <w:style w:type="numbering" w:customStyle="1" w:styleId="021">
    <w:name w:val="021"/>
    <w:basedOn w:val="Bezseznamu"/>
    <w:rsid w:val="00C91D3F"/>
  </w:style>
  <w:style w:type="numbering" w:customStyle="1" w:styleId="022">
    <w:name w:val="022"/>
    <w:basedOn w:val="Bezseznamu"/>
    <w:rsid w:val="00C91D3F"/>
  </w:style>
  <w:style w:type="numbering" w:customStyle="1" w:styleId="023">
    <w:name w:val="023"/>
    <w:basedOn w:val="Bezseznamu"/>
    <w:rsid w:val="00C91D3F"/>
    <w:pPr>
      <w:numPr>
        <w:numId w:val="1"/>
      </w:numPr>
    </w:pPr>
  </w:style>
  <w:style w:type="paragraph" w:customStyle="1" w:styleId="Vstupy">
    <w:name w:val="Výstupy"/>
    <w:basedOn w:val="Normln"/>
    <w:link w:val="VstupyChar"/>
    <w:rsid w:val="00C91D3F"/>
    <w:pPr>
      <w:keepNext/>
      <w:numPr>
        <w:numId w:val="32"/>
      </w:numPr>
      <w:spacing w:before="240" w:after="240"/>
    </w:pPr>
    <w:rPr>
      <w:b/>
      <w:i/>
      <w:caps/>
    </w:rPr>
  </w:style>
  <w:style w:type="paragraph" w:customStyle="1" w:styleId="pododstavce">
    <w:name w:val="pododstavce"/>
    <w:basedOn w:val="Vstupy"/>
    <w:link w:val="pododstavceChar"/>
    <w:rsid w:val="00C91D3F"/>
    <w:pPr>
      <w:keepNext w:val="0"/>
      <w:numPr>
        <w:ilvl w:val="1"/>
      </w:numPr>
      <w:tabs>
        <w:tab w:val="clear" w:pos="171"/>
        <w:tab w:val="num" w:pos="360"/>
      </w:tabs>
      <w:spacing w:before="0" w:after="0"/>
    </w:pPr>
    <w:rPr>
      <w:b w:val="0"/>
      <w:i w:val="0"/>
      <w:caps w:val="0"/>
    </w:rPr>
  </w:style>
  <w:style w:type="character" w:customStyle="1" w:styleId="pododstavceChar">
    <w:name w:val="pododstavce Char"/>
    <w:link w:val="pododstavce"/>
    <w:rsid w:val="00C91D3F"/>
    <w:rPr>
      <w:rFonts w:ascii="Arial" w:eastAsia="Times New Roman" w:hAnsi="Arial" w:cs="Times New Roman"/>
      <w:sz w:val="24"/>
      <w:szCs w:val="24"/>
    </w:rPr>
  </w:style>
  <w:style w:type="numbering" w:customStyle="1" w:styleId="WW8Num5">
    <w:name w:val="WW8Num5"/>
    <w:basedOn w:val="Bezseznamu"/>
    <w:rsid w:val="00C91D3F"/>
    <w:pPr>
      <w:numPr>
        <w:numId w:val="33"/>
      </w:numPr>
    </w:pPr>
  </w:style>
  <w:style w:type="numbering" w:customStyle="1" w:styleId="WW8Num2">
    <w:name w:val="WW8Num2"/>
    <w:basedOn w:val="Bezseznamu"/>
    <w:rsid w:val="00C91D3F"/>
    <w:pPr>
      <w:numPr>
        <w:numId w:val="34"/>
      </w:numPr>
    </w:pPr>
  </w:style>
  <w:style w:type="character" w:customStyle="1" w:styleId="VstupyChar">
    <w:name w:val="Výstupy Char"/>
    <w:link w:val="Vstupy"/>
    <w:locked/>
    <w:rsid w:val="00C91D3F"/>
    <w:rPr>
      <w:rFonts w:ascii="Arial" w:eastAsia="Times New Roman" w:hAnsi="Arial" w:cs="Times New Roman"/>
      <w:b/>
      <w:i/>
      <w:caps/>
      <w:sz w:val="24"/>
      <w:szCs w:val="24"/>
    </w:rPr>
  </w:style>
  <w:style w:type="paragraph" w:customStyle="1" w:styleId="Contents2">
    <w:name w:val="Contents 2"/>
    <w:basedOn w:val="Standard"/>
    <w:rsid w:val="00C91D3F"/>
    <w:pPr>
      <w:tabs>
        <w:tab w:val="right" w:leader="dot" w:pos="9627"/>
      </w:tabs>
      <w:spacing w:before="120" w:after="120"/>
      <w:ind w:left="850" w:hanging="680"/>
    </w:pPr>
    <w:rPr>
      <w:rFonts w:eastAsia="Times New Roman" w:cs="Times New Roman"/>
      <w:b/>
      <w:caps/>
      <w:color w:val="000000"/>
      <w:sz w:val="22"/>
      <w:szCs w:val="22"/>
    </w:rPr>
  </w:style>
  <w:style w:type="numbering" w:customStyle="1" w:styleId="Outline">
    <w:name w:val="Outline"/>
    <w:basedOn w:val="Bezseznamu"/>
    <w:rsid w:val="00C91D3F"/>
    <w:pPr>
      <w:numPr>
        <w:numId w:val="35"/>
      </w:numPr>
    </w:pPr>
  </w:style>
  <w:style w:type="paragraph" w:styleId="Pedmtkomente">
    <w:name w:val="annotation subject"/>
    <w:basedOn w:val="Textkomente"/>
    <w:next w:val="Textkomente"/>
    <w:link w:val="PedmtkomenteChar"/>
    <w:rsid w:val="00C91D3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C91D3F"/>
    <w:rPr>
      <w:rFonts w:ascii="Arial" w:eastAsia="Times New Roman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91D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sterrei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win.ch" TargetMode="External"/><Relationship Id="rId5" Type="http://schemas.openxmlformats.org/officeDocument/2006/relationships/hyperlink" Target="http://www.googl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4677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Suchomelova</dc:creator>
  <cp:lastModifiedBy>Zuzana Suchomelova</cp:lastModifiedBy>
  <cp:revision>2</cp:revision>
  <dcterms:created xsi:type="dcterms:W3CDTF">2022-07-01T05:54:00Z</dcterms:created>
  <dcterms:modified xsi:type="dcterms:W3CDTF">2022-07-01T05:54:00Z</dcterms:modified>
</cp:coreProperties>
</file>